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08A" w:rsidRPr="00FB64E2" w:rsidRDefault="00F86F50">
      <w:pPr>
        <w:pStyle w:val="BodyText"/>
        <w:rPr>
          <w:rFonts w:ascii="Arial" w:hAnsi="Arial" w:cs="Arial"/>
          <w:sz w:val="20"/>
        </w:rPr>
      </w:pPr>
      <w:r>
        <w:rPr>
          <w:rFonts w:ascii="Arial" w:hAnsi="Arial" w:cs="Arial"/>
        </w:rPr>
        <w:pict>
          <v:group id="_x0000_s1041" style="position:absolute;margin-left:0;margin-top:0;width:612pt;height:157.35pt;z-index:1048;mso-position-horizontal-relative:page;mso-position-vertical-relative:page" coordsize="12240,3147">
            <v:shape id="_x0000_s1046" style="position:absolute;width:10037;height:3147" coordsize="10037,3147" path="m10037,l,,,3146r9163,l10037,xe" fillcolor="#75ced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8564;width:3676;height:3147">
              <v:imagedata r:id="rId6" o:title=""/>
            </v:shape>
            <v:shape id="_x0000_s1044" style="position:absolute;left:8625;width:1211;height:3147" coordorigin="8625" coordsize="1211,3147" path="m8903,l8625,,9731,3146r104,l8903,xe" fillcolor="#18264f" stroked="f">
              <v:path arrowok="t"/>
            </v:shape>
            <v:shape id="_x0000_s1043" style="position:absolute;left:8276;width:1256;height:3147" coordorigin="8276" coordsize="1256,3147" path="m9532,l9391,,8276,3146r332,l9532,xe" fillcolor="#fac540" stroked="f">
              <v:path arrowok="t"/>
            </v:shape>
            <v:shapetype id="_x0000_t202" coordsize="21600,21600" o:spt="202" path="m,l,21600r21600,l21600,xe">
              <v:stroke joinstyle="miter"/>
              <v:path gradientshapeok="t" o:connecttype="rect"/>
            </v:shapetype>
            <v:shape id="_x0000_s1042" type="#_x0000_t202" style="position:absolute;width:12240;height:3147" filled="f" stroked="f">
              <v:textbox inset="0,0,0,0">
                <w:txbxContent>
                  <w:p w:rsidR="0091508A" w:rsidRPr="00F86F50" w:rsidRDefault="00FB64E2">
                    <w:pPr>
                      <w:spacing w:before="631"/>
                      <w:ind w:left="767"/>
                      <w:rPr>
                        <w:rFonts w:ascii="Arial" w:hAnsi="Arial" w:cs="Arial"/>
                        <w:sz w:val="68"/>
                      </w:rPr>
                    </w:pPr>
                    <w:r w:rsidRPr="00F86F50">
                      <w:rPr>
                        <w:rFonts w:ascii="Arial" w:hAnsi="Arial" w:cs="Arial"/>
                        <w:color w:val="FFFFFF"/>
                        <w:sz w:val="68"/>
                      </w:rPr>
                      <w:t>WELCOME TO</w:t>
                    </w:r>
                  </w:p>
                  <w:p w:rsidR="0091508A" w:rsidRPr="00F86F50" w:rsidRDefault="00FB64E2">
                    <w:pPr>
                      <w:spacing w:before="66"/>
                      <w:ind w:left="767"/>
                      <w:rPr>
                        <w:rFonts w:ascii="Arial" w:hAnsi="Arial" w:cs="Arial"/>
                        <w:b/>
                        <w:sz w:val="96"/>
                      </w:rPr>
                    </w:pPr>
                    <w:r w:rsidRPr="00F86F50">
                      <w:rPr>
                        <w:rFonts w:ascii="Arial" w:hAnsi="Arial" w:cs="Arial"/>
                        <w:b/>
                        <w:color w:val="FFFFFF"/>
                        <w:sz w:val="96"/>
                      </w:rPr>
                      <w:t>[CLIENT]!</w:t>
                    </w:r>
                  </w:p>
                </w:txbxContent>
              </v:textbox>
            </v:shape>
            <w10:wrap anchorx="page" anchory="page"/>
          </v:group>
        </w:pict>
      </w:r>
    </w:p>
    <w:p w:rsidR="0091508A" w:rsidRPr="00FB64E2" w:rsidRDefault="0091508A">
      <w:pPr>
        <w:pStyle w:val="BodyText"/>
        <w:rPr>
          <w:rFonts w:ascii="Arial" w:hAnsi="Arial" w:cs="Arial"/>
          <w:sz w:val="20"/>
        </w:rPr>
      </w:pPr>
    </w:p>
    <w:p w:rsidR="0091508A" w:rsidRPr="00FB64E2" w:rsidRDefault="0091508A">
      <w:pPr>
        <w:pStyle w:val="BodyText"/>
        <w:rPr>
          <w:rFonts w:ascii="Arial" w:hAnsi="Arial" w:cs="Arial"/>
          <w:sz w:val="20"/>
        </w:rPr>
      </w:pPr>
    </w:p>
    <w:p w:rsidR="0091508A" w:rsidRPr="00FB64E2" w:rsidRDefault="0091508A">
      <w:pPr>
        <w:pStyle w:val="BodyText"/>
        <w:rPr>
          <w:rFonts w:ascii="Arial" w:hAnsi="Arial" w:cs="Arial"/>
          <w:sz w:val="20"/>
        </w:rPr>
      </w:pPr>
    </w:p>
    <w:p w:rsidR="0091508A" w:rsidRPr="00FB64E2" w:rsidRDefault="0091508A">
      <w:pPr>
        <w:pStyle w:val="BodyText"/>
        <w:rPr>
          <w:rFonts w:ascii="Arial" w:hAnsi="Arial" w:cs="Arial"/>
          <w:sz w:val="20"/>
        </w:rPr>
      </w:pPr>
    </w:p>
    <w:p w:rsidR="0091508A" w:rsidRPr="00FB64E2" w:rsidRDefault="0091508A">
      <w:pPr>
        <w:pStyle w:val="BodyText"/>
        <w:rPr>
          <w:rFonts w:ascii="Arial" w:hAnsi="Arial" w:cs="Arial"/>
          <w:sz w:val="20"/>
        </w:rPr>
      </w:pPr>
    </w:p>
    <w:p w:rsidR="0091508A" w:rsidRPr="00FB64E2" w:rsidRDefault="0091508A">
      <w:pPr>
        <w:pStyle w:val="BodyText"/>
        <w:rPr>
          <w:rFonts w:ascii="Arial" w:hAnsi="Arial" w:cs="Arial"/>
          <w:sz w:val="20"/>
        </w:rPr>
      </w:pPr>
    </w:p>
    <w:p w:rsidR="0091508A" w:rsidRPr="00FB64E2" w:rsidRDefault="0091508A">
      <w:pPr>
        <w:pStyle w:val="BodyText"/>
        <w:rPr>
          <w:rFonts w:ascii="Arial" w:hAnsi="Arial" w:cs="Arial"/>
          <w:sz w:val="20"/>
        </w:rPr>
      </w:pPr>
    </w:p>
    <w:p w:rsidR="0091508A" w:rsidRPr="00FB64E2" w:rsidRDefault="0091508A">
      <w:pPr>
        <w:pStyle w:val="BodyText"/>
        <w:rPr>
          <w:rFonts w:ascii="Arial" w:hAnsi="Arial" w:cs="Arial"/>
          <w:sz w:val="20"/>
        </w:rPr>
      </w:pPr>
    </w:p>
    <w:p w:rsidR="0091508A" w:rsidRPr="00FB64E2" w:rsidRDefault="0091508A">
      <w:pPr>
        <w:pStyle w:val="BodyText"/>
        <w:rPr>
          <w:rFonts w:ascii="Arial" w:hAnsi="Arial" w:cs="Arial"/>
          <w:sz w:val="20"/>
        </w:rPr>
      </w:pPr>
    </w:p>
    <w:p w:rsidR="0091508A" w:rsidRPr="00FB64E2" w:rsidRDefault="0091508A">
      <w:pPr>
        <w:pStyle w:val="BodyText"/>
        <w:rPr>
          <w:rFonts w:ascii="Arial" w:hAnsi="Arial" w:cs="Arial"/>
          <w:sz w:val="20"/>
        </w:rPr>
      </w:pPr>
    </w:p>
    <w:p w:rsidR="0091508A" w:rsidRPr="00FB64E2" w:rsidRDefault="0091508A">
      <w:pPr>
        <w:pStyle w:val="BodyText"/>
        <w:rPr>
          <w:rFonts w:ascii="Arial" w:hAnsi="Arial" w:cs="Arial"/>
          <w:sz w:val="20"/>
        </w:rPr>
      </w:pPr>
    </w:p>
    <w:p w:rsidR="0091508A" w:rsidRPr="00FB64E2" w:rsidRDefault="0091508A">
      <w:pPr>
        <w:pStyle w:val="BodyText"/>
        <w:rPr>
          <w:rFonts w:ascii="Arial" w:hAnsi="Arial" w:cs="Arial"/>
          <w:sz w:val="20"/>
        </w:rPr>
      </w:pPr>
    </w:p>
    <w:p w:rsidR="0091508A" w:rsidRPr="00FB64E2" w:rsidRDefault="0091508A">
      <w:pPr>
        <w:pStyle w:val="BodyText"/>
        <w:spacing w:before="4"/>
        <w:rPr>
          <w:rFonts w:ascii="Arial" w:hAnsi="Arial" w:cs="Arial"/>
          <w:sz w:val="29"/>
        </w:rPr>
      </w:pPr>
    </w:p>
    <w:p w:rsidR="0091508A" w:rsidRPr="00FB64E2" w:rsidRDefault="00FB64E2">
      <w:pPr>
        <w:spacing w:before="92" w:line="237" w:lineRule="auto"/>
        <w:ind w:left="720" w:right="1177"/>
        <w:rPr>
          <w:rFonts w:ascii="Arial" w:hAnsi="Arial" w:cs="Arial"/>
          <w:sz w:val="28"/>
          <w:szCs w:val="28"/>
        </w:rPr>
      </w:pPr>
      <w:r w:rsidRPr="00FB64E2">
        <w:rPr>
          <w:rFonts w:ascii="Arial" w:hAnsi="Arial" w:cs="Arial"/>
          <w:color w:val="76787A"/>
          <w:sz w:val="28"/>
          <w:szCs w:val="28"/>
        </w:rPr>
        <w:t>We’re excited to have you join our organization! The following provides high- level details on eligibility requirements, enrollment instructions and the benefits available to you and your family.</w:t>
      </w:r>
    </w:p>
    <w:p w:rsidR="0091508A" w:rsidRPr="00FB64E2" w:rsidRDefault="0091508A">
      <w:pPr>
        <w:pStyle w:val="BodyText"/>
        <w:spacing w:before="7"/>
        <w:rPr>
          <w:rFonts w:ascii="Arial" w:hAnsi="Arial" w:cs="Arial"/>
          <w:sz w:val="39"/>
        </w:rPr>
      </w:pPr>
    </w:p>
    <w:p w:rsidR="0091508A" w:rsidRPr="00FB64E2" w:rsidRDefault="00F86F50">
      <w:pPr>
        <w:pStyle w:val="Heading1"/>
        <w:rPr>
          <w:rFonts w:ascii="Arial" w:hAnsi="Arial" w:cs="Arial"/>
        </w:rPr>
      </w:pPr>
      <w:r>
        <w:rPr>
          <w:rFonts w:ascii="Arial" w:hAnsi="Arial" w:cs="Arial"/>
        </w:rPr>
        <w:pict>
          <v:group id="_x0000_s1037" style="position:absolute;left:0;text-align:left;margin-left:36pt;margin-top:1.8pt;width:60.1pt;height:60.1pt;z-index:1144;mso-position-horizontal-relative:page" coordorigin="720,36" coordsize="1202,1202">
            <v:shape id="_x0000_s1040" style="position:absolute;left:750;top:66;width:1142;height:1142" coordorigin="750,66" coordsize="1142,1142" path="m1321,66r-78,6l1169,87r-70,24l1033,144r-61,41l917,234r-48,54l828,349r-33,66l770,485r-15,75l750,637r5,78l770,789r25,70l828,925r41,61l917,1041r55,48l1033,1130r66,33l1169,1188r74,15l1321,1208r77,-5l1473,1188r70,-25l1609,1130r61,-41l1725,1041r48,-55l1814,925r33,-66l1871,789r16,-74l1892,637r-5,-77l1871,485r-24,-70l1814,349r-41,-61l1725,234r-55,-49l1609,144r-66,-33l1473,87,1398,72r-77,-6xe" fillcolor="#f1f9f9" stroked="f">
              <v:path arrowok="t"/>
            </v:shape>
            <v:shape id="_x0000_s1039" style="position:absolute;left:750;top:66;width:1142;height:1142" coordorigin="750,66" coordsize="1142,1142" path="m1321,1208r77,-5l1473,1188r70,-25l1609,1130r61,-41l1725,1041r48,-55l1814,925r33,-66l1871,789r16,-74l1892,637r-5,-77l1871,485r-24,-70l1814,349r-41,-61l1725,234r-55,-49l1609,144r-66,-33l1473,87,1398,72r-77,-6l1243,72r-74,15l1099,111r-66,33l972,185r-55,49l869,288r-41,61l795,415r-25,70l755,560r-5,77l755,715r15,74l795,859r33,66l869,986r48,55l972,1089r61,41l1099,1163r70,25l1243,1203r78,5xe" filled="f" strokecolor="#75cede" strokeweight="3pt">
              <v:path arrowok="t"/>
            </v:shape>
            <v:shape id="_x0000_s1038" type="#_x0000_t202" style="position:absolute;left:720;top:36;width:1202;height:1202" filled="f" stroked="f">
              <v:textbox inset="0,0,0,0">
                <w:txbxContent>
                  <w:p w:rsidR="0091508A" w:rsidRDefault="00FB64E2">
                    <w:pPr>
                      <w:spacing w:before="197"/>
                      <w:ind w:right="18"/>
                      <w:jc w:val="center"/>
                      <w:rPr>
                        <w:rFonts w:ascii="Gotham Black"/>
                        <w:b/>
                        <w:sz w:val="72"/>
                      </w:rPr>
                    </w:pPr>
                    <w:r>
                      <w:rPr>
                        <w:rFonts w:ascii="Gotham Black"/>
                        <w:b/>
                        <w:color w:val="75CEDE"/>
                        <w:w w:val="93"/>
                        <w:sz w:val="72"/>
                      </w:rPr>
                      <w:t>1</w:t>
                    </w:r>
                  </w:p>
                </w:txbxContent>
              </v:textbox>
            </v:shape>
            <w10:wrap anchorx="page"/>
          </v:group>
        </w:pict>
      </w:r>
      <w:r>
        <w:rPr>
          <w:rFonts w:ascii="Arial" w:hAnsi="Arial" w:cs="Arial"/>
        </w:rPr>
        <w:pict>
          <v:group id="_x0000_s1033" style="position:absolute;left:0;text-align:left;margin-left:400.85pt;margin-top:1.8pt;width:175.15pt;height:386.75pt;z-index:1240;mso-position-horizontal-relative:page" coordorigin="8017,36" coordsize="3503,7735">
            <v:rect id="_x0000_s1036" style="position:absolute;left:8017;top:36;width:3503;height:7735" fillcolor="#76787a" stroked="f"/>
            <v:shape id="_x0000_s1035" style="position:absolute;left:8017;top:312;width:260;height:521" coordorigin="8017,313" coordsize="260,521" path="m8017,313r,521l8276,573,8017,313xe" fillcolor="#75cede" stroked="f">
              <v:path arrowok="t"/>
            </v:shape>
            <v:shape id="_x0000_s1034" type="#_x0000_t202" style="position:absolute;left:8017;top:36;width:3503;height:7735" filled="f" stroked="f">
              <v:textbox inset="0,0,0,0">
                <w:txbxContent>
                  <w:p w:rsidR="0091508A" w:rsidRDefault="0091508A">
                    <w:pPr>
                      <w:spacing w:before="9"/>
                      <w:rPr>
                        <w:sz w:val="31"/>
                      </w:rPr>
                    </w:pPr>
                  </w:p>
                  <w:p w:rsidR="0091508A" w:rsidRDefault="00FB64E2">
                    <w:pPr>
                      <w:ind w:left="359"/>
                      <w:rPr>
                        <w:rFonts w:ascii="Proxima Nova Alt Rg"/>
                        <w:b/>
                        <w:sz w:val="28"/>
                      </w:rPr>
                    </w:pPr>
                    <w:r>
                      <w:rPr>
                        <w:rFonts w:ascii="Proxima Nova Alt Rg"/>
                        <w:b/>
                        <w:color w:val="FFFFFF"/>
                        <w:sz w:val="28"/>
                      </w:rPr>
                      <w:t>HOW TO EN</w:t>
                    </w:r>
                    <w:r w:rsidRPr="00F86F50">
                      <w:rPr>
                        <w:rFonts w:ascii="Arial" w:hAnsi="Arial" w:cs="Arial"/>
                        <w:b/>
                        <w:color w:val="FFFFFF"/>
                        <w:sz w:val="28"/>
                      </w:rPr>
                      <w:t>ROLL</w:t>
                    </w:r>
                  </w:p>
                  <w:p w:rsidR="0091508A" w:rsidRDefault="0091508A">
                    <w:pPr>
                      <w:spacing w:before="10"/>
                      <w:rPr>
                        <w:sz w:val="40"/>
                      </w:rPr>
                    </w:pPr>
                  </w:p>
                  <w:p w:rsidR="0091508A" w:rsidRPr="00F86F50" w:rsidRDefault="00FB64E2">
                    <w:pPr>
                      <w:ind w:left="359"/>
                      <w:rPr>
                        <w:rFonts w:ascii="Arial" w:hAnsi="Arial" w:cs="Arial"/>
                        <w:b/>
                        <w:sz w:val="26"/>
                      </w:rPr>
                    </w:pPr>
                    <w:r w:rsidRPr="00F86F50">
                      <w:rPr>
                        <w:rFonts w:ascii="Arial" w:hAnsi="Arial" w:cs="Arial"/>
                        <w:b/>
                        <w:color w:val="FFFFFF"/>
                        <w:spacing w:val="5"/>
                        <w:sz w:val="26"/>
                      </w:rPr>
                      <w:t>1.</w:t>
                    </w:r>
                  </w:p>
                  <w:p w:rsidR="0091508A" w:rsidRPr="00F86F50" w:rsidRDefault="0091508A">
                    <w:pPr>
                      <w:spacing w:before="4"/>
                      <w:rPr>
                        <w:rFonts w:ascii="Arial" w:hAnsi="Arial" w:cs="Arial"/>
                        <w:sz w:val="41"/>
                      </w:rPr>
                    </w:pPr>
                  </w:p>
                  <w:p w:rsidR="0091508A" w:rsidRPr="00F86F50" w:rsidRDefault="00FB64E2">
                    <w:pPr>
                      <w:ind w:left="359"/>
                      <w:rPr>
                        <w:rFonts w:ascii="Arial" w:hAnsi="Arial" w:cs="Arial"/>
                        <w:b/>
                        <w:sz w:val="26"/>
                      </w:rPr>
                    </w:pPr>
                    <w:r w:rsidRPr="00F86F50">
                      <w:rPr>
                        <w:rFonts w:ascii="Arial" w:hAnsi="Arial" w:cs="Arial"/>
                        <w:b/>
                        <w:color w:val="FFFFFF"/>
                        <w:spacing w:val="7"/>
                        <w:sz w:val="26"/>
                      </w:rPr>
                      <w:t>2.</w:t>
                    </w:r>
                  </w:p>
                  <w:p w:rsidR="0091508A" w:rsidRPr="00F86F50" w:rsidRDefault="0091508A">
                    <w:pPr>
                      <w:spacing w:before="4"/>
                      <w:rPr>
                        <w:rFonts w:ascii="Arial" w:hAnsi="Arial" w:cs="Arial"/>
                        <w:sz w:val="41"/>
                      </w:rPr>
                    </w:pPr>
                  </w:p>
                  <w:p w:rsidR="0091508A" w:rsidRPr="00F86F50" w:rsidRDefault="00FB64E2">
                    <w:pPr>
                      <w:ind w:left="359"/>
                      <w:rPr>
                        <w:rFonts w:ascii="Arial" w:hAnsi="Arial" w:cs="Arial"/>
                        <w:b/>
                        <w:sz w:val="26"/>
                      </w:rPr>
                    </w:pPr>
                    <w:r w:rsidRPr="00F86F50">
                      <w:rPr>
                        <w:rFonts w:ascii="Arial" w:hAnsi="Arial" w:cs="Arial"/>
                        <w:b/>
                        <w:color w:val="FFFFFF"/>
                        <w:sz w:val="26"/>
                      </w:rPr>
                      <w:t>3.</w:t>
                    </w:r>
                  </w:p>
                  <w:p w:rsidR="0091508A" w:rsidRPr="00F86F50" w:rsidRDefault="0091508A">
                    <w:pPr>
                      <w:rPr>
                        <w:rFonts w:ascii="Arial" w:hAnsi="Arial" w:cs="Arial"/>
                        <w:sz w:val="28"/>
                      </w:rPr>
                    </w:pPr>
                  </w:p>
                  <w:p w:rsidR="0091508A" w:rsidRDefault="0091508A">
                    <w:pPr>
                      <w:rPr>
                        <w:sz w:val="28"/>
                      </w:rPr>
                    </w:pPr>
                  </w:p>
                  <w:p w:rsidR="0091508A" w:rsidRDefault="0091508A">
                    <w:pPr>
                      <w:rPr>
                        <w:sz w:val="28"/>
                      </w:rPr>
                    </w:pPr>
                  </w:p>
                  <w:p w:rsidR="0091508A" w:rsidRDefault="0091508A">
                    <w:pPr>
                      <w:rPr>
                        <w:sz w:val="28"/>
                      </w:rPr>
                    </w:pPr>
                  </w:p>
                  <w:p w:rsidR="0091508A" w:rsidRDefault="0091508A">
                    <w:pPr>
                      <w:rPr>
                        <w:sz w:val="28"/>
                      </w:rPr>
                    </w:pPr>
                  </w:p>
                  <w:p w:rsidR="0091508A" w:rsidRDefault="0091508A">
                    <w:pPr>
                      <w:rPr>
                        <w:sz w:val="28"/>
                      </w:rPr>
                    </w:pPr>
                  </w:p>
                  <w:p w:rsidR="0091508A" w:rsidRDefault="0091508A">
                    <w:pPr>
                      <w:spacing w:before="2"/>
                      <w:rPr>
                        <w:sz w:val="33"/>
                      </w:rPr>
                    </w:pPr>
                  </w:p>
                  <w:p w:rsidR="0091508A" w:rsidRPr="00F86F50" w:rsidRDefault="00FB64E2">
                    <w:pPr>
                      <w:spacing w:line="280" w:lineRule="auto"/>
                      <w:ind w:left="359" w:right="636"/>
                      <w:rPr>
                        <w:rFonts w:ascii="Arial" w:hAnsi="Arial" w:cs="Arial"/>
                        <w:sz w:val="28"/>
                      </w:rPr>
                    </w:pPr>
                    <w:r w:rsidRPr="00F86F50">
                      <w:rPr>
                        <w:rFonts w:ascii="Arial" w:hAnsi="Arial" w:cs="Arial"/>
                        <w:color w:val="FFFFFF"/>
                        <w:spacing w:val="-4"/>
                        <w:sz w:val="28"/>
                      </w:rPr>
                      <w:t xml:space="preserve">For </w:t>
                    </w:r>
                    <w:r w:rsidRPr="00F86F50">
                      <w:rPr>
                        <w:rFonts w:ascii="Arial" w:hAnsi="Arial" w:cs="Arial"/>
                        <w:color w:val="FFFFFF"/>
                        <w:spacing w:val="-6"/>
                        <w:sz w:val="28"/>
                      </w:rPr>
                      <w:t xml:space="preserve">more </w:t>
                    </w:r>
                    <w:r w:rsidRPr="00F86F50">
                      <w:rPr>
                        <w:rFonts w:ascii="Arial" w:hAnsi="Arial" w:cs="Arial"/>
                        <w:color w:val="FFFFFF"/>
                        <w:spacing w:val="-5"/>
                        <w:sz w:val="28"/>
                      </w:rPr>
                      <w:t xml:space="preserve">details </w:t>
                    </w:r>
                    <w:r w:rsidRPr="00F86F50">
                      <w:rPr>
                        <w:rFonts w:ascii="Arial" w:hAnsi="Arial" w:cs="Arial"/>
                        <w:color w:val="FFFFFF"/>
                        <w:spacing w:val="-6"/>
                        <w:sz w:val="28"/>
                      </w:rPr>
                      <w:t xml:space="preserve">on </w:t>
                    </w:r>
                    <w:r w:rsidRPr="00F86F50">
                      <w:rPr>
                        <w:rFonts w:ascii="Arial" w:hAnsi="Arial" w:cs="Arial"/>
                        <w:color w:val="FFFFFF"/>
                        <w:spacing w:val="-5"/>
                        <w:sz w:val="28"/>
                      </w:rPr>
                      <w:t xml:space="preserve">your benefits, </w:t>
                    </w:r>
                    <w:r w:rsidRPr="00F86F50">
                      <w:rPr>
                        <w:rFonts w:ascii="Arial" w:hAnsi="Arial" w:cs="Arial"/>
                        <w:color w:val="FFFFFF"/>
                        <w:spacing w:val="-6"/>
                        <w:sz w:val="28"/>
                      </w:rPr>
                      <w:t xml:space="preserve">please </w:t>
                    </w:r>
                    <w:r w:rsidRPr="00F86F50">
                      <w:rPr>
                        <w:rFonts w:ascii="Arial" w:hAnsi="Arial" w:cs="Arial"/>
                        <w:color w:val="FFFFFF"/>
                        <w:spacing w:val="-7"/>
                        <w:sz w:val="28"/>
                      </w:rPr>
                      <w:t xml:space="preserve">refer </w:t>
                    </w:r>
                    <w:r w:rsidRPr="00F86F50">
                      <w:rPr>
                        <w:rFonts w:ascii="Arial" w:hAnsi="Arial" w:cs="Arial"/>
                        <w:color w:val="FFFFFF"/>
                        <w:spacing w:val="-5"/>
                        <w:sz w:val="28"/>
                      </w:rPr>
                      <w:t xml:space="preserve">to your Benefits Guide </w:t>
                    </w:r>
                    <w:r w:rsidRPr="00F86F50">
                      <w:rPr>
                        <w:rFonts w:ascii="Arial" w:hAnsi="Arial" w:cs="Arial"/>
                        <w:color w:val="FFFFFF"/>
                        <w:spacing w:val="-6"/>
                        <w:sz w:val="28"/>
                      </w:rPr>
                      <w:t xml:space="preserve">found </w:t>
                    </w:r>
                    <w:r w:rsidRPr="00F86F50">
                      <w:rPr>
                        <w:rFonts w:ascii="Arial" w:hAnsi="Arial" w:cs="Arial"/>
                        <w:color w:val="FFFFFF"/>
                        <w:spacing w:val="-3"/>
                        <w:sz w:val="28"/>
                      </w:rPr>
                      <w:t xml:space="preserve">at </w:t>
                    </w:r>
                    <w:r w:rsidRPr="00F86F50">
                      <w:rPr>
                        <w:rFonts w:ascii="Arial" w:hAnsi="Arial" w:cs="Arial"/>
                        <w:color w:val="FFFFFF"/>
                        <w:sz w:val="28"/>
                      </w:rPr>
                      <w:t>XXX.</w:t>
                    </w:r>
                  </w:p>
                </w:txbxContent>
              </v:textbox>
            </v:shape>
            <w10:wrap anchorx="page"/>
          </v:group>
        </w:pict>
      </w:r>
      <w:r w:rsidR="00FB64E2" w:rsidRPr="00FB64E2">
        <w:rPr>
          <w:rFonts w:ascii="Arial" w:hAnsi="Arial" w:cs="Arial"/>
          <w:color w:val="75CEDE"/>
        </w:rPr>
        <w:t>WHO’S ELIGIBLE?</w:t>
      </w:r>
    </w:p>
    <w:p w:rsidR="0091508A" w:rsidRPr="00FB64E2" w:rsidRDefault="00FB64E2">
      <w:pPr>
        <w:pStyle w:val="ListParagraph"/>
        <w:numPr>
          <w:ilvl w:val="0"/>
          <w:numId w:val="2"/>
        </w:numPr>
        <w:tabs>
          <w:tab w:val="left" w:pos="2434"/>
        </w:tabs>
        <w:spacing w:before="81"/>
        <w:rPr>
          <w:rFonts w:ascii="Arial" w:hAnsi="Arial" w:cs="Arial"/>
          <w:sz w:val="18"/>
        </w:rPr>
      </w:pPr>
      <w:r w:rsidRPr="00FB64E2">
        <w:rPr>
          <w:rFonts w:ascii="Arial" w:hAnsi="Arial" w:cs="Arial"/>
          <w:color w:val="231F20"/>
          <w:sz w:val="18"/>
        </w:rPr>
        <w:t xml:space="preserve">Full-time employees working </w:t>
      </w:r>
      <w:r w:rsidRPr="00FB64E2">
        <w:rPr>
          <w:rFonts w:ascii="Arial" w:hAnsi="Arial" w:cs="Arial"/>
          <w:color w:val="D2232A"/>
          <w:sz w:val="18"/>
        </w:rPr>
        <w:t>30 hours per</w:t>
      </w:r>
      <w:r w:rsidRPr="00FB64E2">
        <w:rPr>
          <w:rFonts w:ascii="Arial" w:hAnsi="Arial" w:cs="Arial"/>
          <w:color w:val="D2232A"/>
          <w:spacing w:val="-24"/>
          <w:sz w:val="18"/>
        </w:rPr>
        <w:t xml:space="preserve"> </w:t>
      </w:r>
      <w:r w:rsidRPr="00FB64E2">
        <w:rPr>
          <w:rFonts w:ascii="Arial" w:hAnsi="Arial" w:cs="Arial"/>
          <w:color w:val="D2232A"/>
          <w:sz w:val="18"/>
        </w:rPr>
        <w:t>week</w:t>
      </w:r>
    </w:p>
    <w:p w:rsidR="0091508A" w:rsidRPr="00FB64E2" w:rsidRDefault="00FB64E2">
      <w:pPr>
        <w:pStyle w:val="ListParagraph"/>
        <w:numPr>
          <w:ilvl w:val="0"/>
          <w:numId w:val="2"/>
        </w:numPr>
        <w:tabs>
          <w:tab w:val="left" w:pos="2434"/>
        </w:tabs>
        <w:rPr>
          <w:rFonts w:ascii="Arial" w:hAnsi="Arial" w:cs="Arial"/>
          <w:sz w:val="18"/>
        </w:rPr>
      </w:pPr>
      <w:r w:rsidRPr="00FB64E2">
        <w:rPr>
          <w:rFonts w:ascii="Arial" w:hAnsi="Arial" w:cs="Arial"/>
          <w:color w:val="231F20"/>
          <w:sz w:val="18"/>
        </w:rPr>
        <w:t xml:space="preserve">Benefits are effective </w:t>
      </w:r>
      <w:r w:rsidRPr="00FB64E2">
        <w:rPr>
          <w:rFonts w:ascii="Arial" w:hAnsi="Arial" w:cs="Arial"/>
          <w:color w:val="D2232A"/>
          <w:sz w:val="18"/>
        </w:rPr>
        <w:t>on the first day of</w:t>
      </w:r>
      <w:r w:rsidRPr="00FB64E2">
        <w:rPr>
          <w:rFonts w:ascii="Arial" w:hAnsi="Arial" w:cs="Arial"/>
          <w:color w:val="D2232A"/>
          <w:spacing w:val="-32"/>
          <w:sz w:val="18"/>
        </w:rPr>
        <w:t xml:space="preserve"> </w:t>
      </w:r>
      <w:r w:rsidRPr="00FB64E2">
        <w:rPr>
          <w:rFonts w:ascii="Arial" w:hAnsi="Arial" w:cs="Arial"/>
          <w:color w:val="D2232A"/>
          <w:sz w:val="18"/>
        </w:rPr>
        <w:t>employment</w:t>
      </w:r>
    </w:p>
    <w:p w:rsidR="0091508A" w:rsidRPr="00FB64E2" w:rsidRDefault="0091508A">
      <w:pPr>
        <w:pStyle w:val="BodyText"/>
        <w:spacing w:before="5"/>
        <w:rPr>
          <w:rFonts w:ascii="Arial" w:hAnsi="Arial" w:cs="Arial"/>
          <w:sz w:val="21"/>
        </w:rPr>
      </w:pPr>
    </w:p>
    <w:p w:rsidR="0091508A" w:rsidRPr="00FB64E2" w:rsidRDefault="00FB64E2">
      <w:pPr>
        <w:ind w:left="2253"/>
        <w:jc w:val="both"/>
        <w:rPr>
          <w:rFonts w:ascii="Arial" w:hAnsi="Arial" w:cs="Arial"/>
          <w:b/>
          <w:sz w:val="18"/>
        </w:rPr>
      </w:pPr>
      <w:r w:rsidRPr="00FB64E2">
        <w:rPr>
          <w:rFonts w:ascii="Arial" w:hAnsi="Arial" w:cs="Arial"/>
          <w:b/>
          <w:color w:val="231F20"/>
          <w:sz w:val="18"/>
        </w:rPr>
        <w:t>Eligible dependents are defined as follows:</w:t>
      </w:r>
    </w:p>
    <w:p w:rsidR="0091508A" w:rsidRPr="00FB64E2" w:rsidRDefault="00FB64E2">
      <w:pPr>
        <w:pStyle w:val="ListParagraph"/>
        <w:numPr>
          <w:ilvl w:val="0"/>
          <w:numId w:val="2"/>
        </w:numPr>
        <w:tabs>
          <w:tab w:val="left" w:pos="2434"/>
        </w:tabs>
        <w:rPr>
          <w:rFonts w:ascii="Arial" w:hAnsi="Arial" w:cs="Arial"/>
          <w:sz w:val="18"/>
        </w:rPr>
      </w:pPr>
      <w:r w:rsidRPr="00FB64E2">
        <w:rPr>
          <w:rFonts w:ascii="Arial" w:hAnsi="Arial" w:cs="Arial"/>
          <w:color w:val="231F20"/>
          <w:sz w:val="18"/>
        </w:rPr>
        <w:t>Legally married</w:t>
      </w:r>
      <w:r w:rsidRPr="00FB64E2">
        <w:rPr>
          <w:rFonts w:ascii="Arial" w:hAnsi="Arial" w:cs="Arial"/>
          <w:color w:val="231F20"/>
          <w:spacing w:val="-9"/>
          <w:sz w:val="18"/>
        </w:rPr>
        <w:t xml:space="preserve"> </w:t>
      </w:r>
      <w:r w:rsidRPr="00FB64E2">
        <w:rPr>
          <w:rFonts w:ascii="Arial" w:hAnsi="Arial" w:cs="Arial"/>
          <w:color w:val="231F20"/>
          <w:sz w:val="18"/>
        </w:rPr>
        <w:t>spouse</w:t>
      </w:r>
    </w:p>
    <w:p w:rsidR="0091508A" w:rsidRPr="00FB64E2" w:rsidRDefault="00FB64E2">
      <w:pPr>
        <w:pStyle w:val="ListParagraph"/>
        <w:numPr>
          <w:ilvl w:val="0"/>
          <w:numId w:val="2"/>
        </w:numPr>
        <w:tabs>
          <w:tab w:val="left" w:pos="2434"/>
        </w:tabs>
        <w:spacing w:before="20"/>
        <w:rPr>
          <w:rFonts w:ascii="Arial" w:hAnsi="Arial" w:cs="Arial"/>
          <w:sz w:val="18"/>
        </w:rPr>
      </w:pPr>
      <w:r w:rsidRPr="00FB64E2">
        <w:rPr>
          <w:rFonts w:ascii="Arial" w:hAnsi="Arial" w:cs="Arial"/>
          <w:color w:val="231F20"/>
          <w:sz w:val="18"/>
        </w:rPr>
        <w:t>Dependents up to age</w:t>
      </w:r>
      <w:r w:rsidRPr="00FB64E2">
        <w:rPr>
          <w:rFonts w:ascii="Arial" w:hAnsi="Arial" w:cs="Arial"/>
          <w:color w:val="231F20"/>
          <w:spacing w:val="-17"/>
          <w:sz w:val="18"/>
        </w:rPr>
        <w:t xml:space="preserve"> </w:t>
      </w:r>
      <w:r w:rsidRPr="00FB64E2">
        <w:rPr>
          <w:rFonts w:ascii="Arial" w:hAnsi="Arial" w:cs="Arial"/>
          <w:color w:val="231F20"/>
          <w:sz w:val="18"/>
        </w:rPr>
        <w:t>26</w:t>
      </w:r>
    </w:p>
    <w:p w:rsidR="0091508A" w:rsidRPr="00FB64E2" w:rsidRDefault="00FB64E2">
      <w:pPr>
        <w:pStyle w:val="ListParagraph"/>
        <w:numPr>
          <w:ilvl w:val="0"/>
          <w:numId w:val="2"/>
        </w:numPr>
        <w:tabs>
          <w:tab w:val="left" w:pos="2434"/>
        </w:tabs>
        <w:spacing w:line="261" w:lineRule="auto"/>
        <w:ind w:right="5169"/>
        <w:jc w:val="left"/>
        <w:rPr>
          <w:rFonts w:ascii="Arial" w:hAnsi="Arial" w:cs="Arial"/>
          <w:sz w:val="18"/>
        </w:rPr>
      </w:pPr>
      <w:r w:rsidRPr="00FB64E2">
        <w:rPr>
          <w:rFonts w:ascii="Arial" w:hAnsi="Arial" w:cs="Arial"/>
          <w:color w:val="231F20"/>
          <w:sz w:val="18"/>
        </w:rPr>
        <w:t>Domestic</w:t>
      </w:r>
      <w:r w:rsidRPr="00FB64E2">
        <w:rPr>
          <w:rFonts w:ascii="Arial" w:hAnsi="Arial" w:cs="Arial"/>
          <w:color w:val="231F20"/>
          <w:spacing w:val="-7"/>
          <w:sz w:val="18"/>
        </w:rPr>
        <w:t xml:space="preserve"> </w:t>
      </w:r>
      <w:r w:rsidRPr="00FB64E2">
        <w:rPr>
          <w:rFonts w:ascii="Arial" w:hAnsi="Arial" w:cs="Arial"/>
          <w:color w:val="231F20"/>
          <w:sz w:val="18"/>
        </w:rPr>
        <w:t>partner,</w:t>
      </w:r>
      <w:r w:rsidRPr="00FB64E2">
        <w:rPr>
          <w:rFonts w:ascii="Arial" w:hAnsi="Arial" w:cs="Arial"/>
          <w:color w:val="231F20"/>
          <w:spacing w:val="-7"/>
          <w:sz w:val="18"/>
        </w:rPr>
        <w:t xml:space="preserve"> </w:t>
      </w:r>
      <w:r w:rsidRPr="00FB64E2">
        <w:rPr>
          <w:rFonts w:ascii="Arial" w:hAnsi="Arial" w:cs="Arial"/>
          <w:color w:val="231F20"/>
          <w:sz w:val="18"/>
        </w:rPr>
        <w:t>opposite</w:t>
      </w:r>
      <w:r w:rsidRPr="00FB64E2">
        <w:rPr>
          <w:rFonts w:ascii="Arial" w:hAnsi="Arial" w:cs="Arial"/>
          <w:color w:val="231F20"/>
          <w:spacing w:val="-6"/>
          <w:sz w:val="18"/>
        </w:rPr>
        <w:t xml:space="preserve"> </w:t>
      </w:r>
      <w:r w:rsidRPr="00FB64E2">
        <w:rPr>
          <w:rFonts w:ascii="Arial" w:hAnsi="Arial" w:cs="Arial"/>
          <w:color w:val="231F20"/>
          <w:sz w:val="18"/>
        </w:rPr>
        <w:t>or</w:t>
      </w:r>
      <w:r w:rsidRPr="00FB64E2">
        <w:rPr>
          <w:rFonts w:ascii="Arial" w:hAnsi="Arial" w:cs="Arial"/>
          <w:color w:val="231F20"/>
          <w:spacing w:val="-7"/>
          <w:sz w:val="18"/>
        </w:rPr>
        <w:t xml:space="preserve"> </w:t>
      </w:r>
      <w:r w:rsidRPr="00FB64E2">
        <w:rPr>
          <w:rFonts w:ascii="Arial" w:hAnsi="Arial" w:cs="Arial"/>
          <w:color w:val="231F20"/>
          <w:sz w:val="18"/>
        </w:rPr>
        <w:t>same</w:t>
      </w:r>
      <w:r w:rsidRPr="00FB64E2">
        <w:rPr>
          <w:rFonts w:ascii="Arial" w:hAnsi="Arial" w:cs="Arial"/>
          <w:color w:val="231F20"/>
          <w:spacing w:val="-6"/>
          <w:sz w:val="18"/>
        </w:rPr>
        <w:t xml:space="preserve"> </w:t>
      </w:r>
      <w:r w:rsidRPr="00FB64E2">
        <w:rPr>
          <w:rFonts w:ascii="Arial" w:hAnsi="Arial" w:cs="Arial"/>
          <w:color w:val="231F20"/>
          <w:sz w:val="18"/>
        </w:rPr>
        <w:t>sex,</w:t>
      </w:r>
      <w:r w:rsidRPr="00FB64E2">
        <w:rPr>
          <w:rFonts w:ascii="Arial" w:hAnsi="Arial" w:cs="Arial"/>
          <w:color w:val="231F20"/>
          <w:spacing w:val="-7"/>
          <w:sz w:val="18"/>
        </w:rPr>
        <w:t xml:space="preserve"> </w:t>
      </w:r>
      <w:r w:rsidRPr="00FB64E2">
        <w:rPr>
          <w:rFonts w:ascii="Arial" w:hAnsi="Arial" w:cs="Arial"/>
          <w:color w:val="231F20"/>
          <w:sz w:val="18"/>
        </w:rPr>
        <w:t>subject</w:t>
      </w:r>
      <w:r w:rsidRPr="00FB64E2">
        <w:rPr>
          <w:rFonts w:ascii="Arial" w:hAnsi="Arial" w:cs="Arial"/>
          <w:color w:val="231F20"/>
          <w:spacing w:val="-6"/>
          <w:sz w:val="18"/>
        </w:rPr>
        <w:t xml:space="preserve"> </w:t>
      </w:r>
      <w:r w:rsidRPr="00FB64E2">
        <w:rPr>
          <w:rFonts w:ascii="Arial" w:hAnsi="Arial" w:cs="Arial"/>
          <w:color w:val="231F20"/>
          <w:sz w:val="18"/>
        </w:rPr>
        <w:t>to</w:t>
      </w:r>
      <w:r w:rsidRPr="00FB64E2">
        <w:rPr>
          <w:rFonts w:ascii="Arial" w:hAnsi="Arial" w:cs="Arial"/>
          <w:color w:val="231F20"/>
          <w:spacing w:val="-7"/>
          <w:sz w:val="18"/>
        </w:rPr>
        <w:t xml:space="preserve"> </w:t>
      </w:r>
      <w:r w:rsidRPr="00FB64E2">
        <w:rPr>
          <w:rFonts w:ascii="Arial" w:hAnsi="Arial" w:cs="Arial"/>
          <w:color w:val="D2232A"/>
          <w:sz w:val="18"/>
        </w:rPr>
        <w:t>[Client’s]</w:t>
      </w:r>
      <w:r w:rsidRPr="00FB64E2">
        <w:rPr>
          <w:rFonts w:ascii="Arial" w:hAnsi="Arial" w:cs="Arial"/>
          <w:color w:val="231F20"/>
          <w:sz w:val="18"/>
        </w:rPr>
        <w:t xml:space="preserve"> Domestic Partner</w:t>
      </w:r>
      <w:r w:rsidRPr="00FB64E2">
        <w:rPr>
          <w:rFonts w:ascii="Arial" w:hAnsi="Arial" w:cs="Arial"/>
          <w:color w:val="231F20"/>
          <w:spacing w:val="-8"/>
          <w:sz w:val="18"/>
        </w:rPr>
        <w:t xml:space="preserve"> </w:t>
      </w:r>
      <w:r w:rsidRPr="00FB64E2">
        <w:rPr>
          <w:rFonts w:ascii="Arial" w:hAnsi="Arial" w:cs="Arial"/>
          <w:color w:val="231F20"/>
          <w:sz w:val="18"/>
        </w:rPr>
        <w:t>Guidelines</w:t>
      </w:r>
    </w:p>
    <w:p w:rsidR="0091508A" w:rsidRPr="00FB64E2" w:rsidRDefault="00FB64E2">
      <w:pPr>
        <w:pStyle w:val="ListParagraph"/>
        <w:numPr>
          <w:ilvl w:val="0"/>
          <w:numId w:val="2"/>
        </w:numPr>
        <w:tabs>
          <w:tab w:val="left" w:pos="2434"/>
        </w:tabs>
        <w:spacing w:before="2"/>
        <w:jc w:val="left"/>
        <w:rPr>
          <w:rFonts w:ascii="Arial" w:hAnsi="Arial" w:cs="Arial"/>
          <w:sz w:val="18"/>
        </w:rPr>
      </w:pPr>
      <w:r w:rsidRPr="00FB64E2">
        <w:rPr>
          <w:rFonts w:ascii="Arial" w:hAnsi="Arial" w:cs="Arial"/>
          <w:color w:val="231F20"/>
          <w:sz w:val="18"/>
        </w:rPr>
        <w:t>Domestic partner’s child(</w:t>
      </w:r>
      <w:proofErr w:type="spellStart"/>
      <w:r w:rsidRPr="00FB64E2">
        <w:rPr>
          <w:rFonts w:ascii="Arial" w:hAnsi="Arial" w:cs="Arial"/>
          <w:color w:val="231F20"/>
          <w:sz w:val="18"/>
        </w:rPr>
        <w:t>ren</w:t>
      </w:r>
      <w:proofErr w:type="spellEnd"/>
      <w:r w:rsidRPr="00FB64E2">
        <w:rPr>
          <w:rFonts w:ascii="Arial" w:hAnsi="Arial" w:cs="Arial"/>
          <w:color w:val="231F20"/>
          <w:sz w:val="18"/>
        </w:rPr>
        <w:t>) living with</w:t>
      </w:r>
      <w:r w:rsidRPr="00FB64E2">
        <w:rPr>
          <w:rFonts w:ascii="Arial" w:hAnsi="Arial" w:cs="Arial"/>
          <w:color w:val="231F20"/>
          <w:spacing w:val="-20"/>
          <w:sz w:val="18"/>
        </w:rPr>
        <w:t xml:space="preserve"> </w:t>
      </w:r>
      <w:r w:rsidRPr="00FB64E2">
        <w:rPr>
          <w:rFonts w:ascii="Arial" w:hAnsi="Arial" w:cs="Arial"/>
          <w:color w:val="231F20"/>
          <w:sz w:val="18"/>
        </w:rPr>
        <w:t>employee</w:t>
      </w:r>
    </w:p>
    <w:p w:rsidR="0091508A" w:rsidRPr="00FB64E2" w:rsidRDefault="0091508A">
      <w:pPr>
        <w:pStyle w:val="BodyText"/>
        <w:spacing w:before="5"/>
        <w:rPr>
          <w:rFonts w:ascii="Arial" w:hAnsi="Arial" w:cs="Arial"/>
          <w:sz w:val="21"/>
        </w:rPr>
      </w:pPr>
    </w:p>
    <w:p w:rsidR="0091508A" w:rsidRPr="00FB64E2" w:rsidRDefault="00FB64E2">
      <w:pPr>
        <w:pStyle w:val="BodyText"/>
        <w:spacing w:line="261" w:lineRule="auto"/>
        <w:ind w:left="2253" w:right="4893"/>
        <w:jc w:val="both"/>
        <w:rPr>
          <w:rFonts w:ascii="Arial" w:hAnsi="Arial" w:cs="Arial"/>
        </w:rPr>
      </w:pPr>
      <w:r w:rsidRPr="00FB64E2">
        <w:rPr>
          <w:rFonts w:ascii="Arial" w:hAnsi="Arial" w:cs="Arial"/>
          <w:color w:val="231F20"/>
        </w:rPr>
        <w:t>Employees</w:t>
      </w:r>
      <w:r w:rsidRPr="00FB64E2">
        <w:rPr>
          <w:rFonts w:ascii="Arial" w:hAnsi="Arial" w:cs="Arial"/>
          <w:color w:val="231F20"/>
          <w:spacing w:val="-6"/>
        </w:rPr>
        <w:t xml:space="preserve"> </w:t>
      </w:r>
      <w:r w:rsidRPr="00FB64E2">
        <w:rPr>
          <w:rFonts w:ascii="Arial" w:hAnsi="Arial" w:cs="Arial"/>
          <w:color w:val="231F20"/>
        </w:rPr>
        <w:t>who</w:t>
      </w:r>
      <w:r w:rsidRPr="00FB64E2">
        <w:rPr>
          <w:rFonts w:ascii="Arial" w:hAnsi="Arial" w:cs="Arial"/>
          <w:color w:val="231F20"/>
          <w:spacing w:val="-5"/>
        </w:rPr>
        <w:t xml:space="preserve"> </w:t>
      </w:r>
      <w:r w:rsidRPr="00FB64E2">
        <w:rPr>
          <w:rFonts w:ascii="Arial" w:hAnsi="Arial" w:cs="Arial"/>
          <w:color w:val="231F20"/>
        </w:rPr>
        <w:t>are</w:t>
      </w:r>
      <w:r w:rsidRPr="00FB64E2">
        <w:rPr>
          <w:rFonts w:ascii="Arial" w:hAnsi="Arial" w:cs="Arial"/>
          <w:color w:val="231F20"/>
          <w:spacing w:val="-5"/>
        </w:rPr>
        <w:t xml:space="preserve"> </w:t>
      </w:r>
      <w:r w:rsidRPr="00FB64E2">
        <w:rPr>
          <w:rFonts w:ascii="Arial" w:hAnsi="Arial" w:cs="Arial"/>
          <w:color w:val="231F20"/>
        </w:rPr>
        <w:t>covering</w:t>
      </w:r>
      <w:r w:rsidRPr="00FB64E2">
        <w:rPr>
          <w:rFonts w:ascii="Arial" w:hAnsi="Arial" w:cs="Arial"/>
          <w:color w:val="231F20"/>
          <w:spacing w:val="-5"/>
        </w:rPr>
        <w:t xml:space="preserve"> </w:t>
      </w:r>
      <w:r w:rsidRPr="00FB64E2">
        <w:rPr>
          <w:rFonts w:ascii="Arial" w:hAnsi="Arial" w:cs="Arial"/>
          <w:color w:val="231F20"/>
        </w:rPr>
        <w:t>dependents</w:t>
      </w:r>
      <w:r w:rsidRPr="00FB64E2">
        <w:rPr>
          <w:rFonts w:ascii="Arial" w:hAnsi="Arial" w:cs="Arial"/>
          <w:color w:val="231F20"/>
          <w:spacing w:val="-5"/>
        </w:rPr>
        <w:t xml:space="preserve"> </w:t>
      </w:r>
      <w:r w:rsidRPr="00FB64E2">
        <w:rPr>
          <w:rFonts w:ascii="Arial" w:hAnsi="Arial" w:cs="Arial"/>
          <w:color w:val="231F20"/>
        </w:rPr>
        <w:t>under</w:t>
      </w:r>
      <w:r w:rsidRPr="00FB64E2">
        <w:rPr>
          <w:rFonts w:ascii="Arial" w:hAnsi="Arial" w:cs="Arial"/>
          <w:color w:val="231F20"/>
          <w:spacing w:val="-5"/>
        </w:rPr>
        <w:t xml:space="preserve"> </w:t>
      </w:r>
      <w:r w:rsidRPr="00FB64E2">
        <w:rPr>
          <w:rFonts w:ascii="Arial" w:hAnsi="Arial" w:cs="Arial"/>
          <w:color w:val="231F20"/>
        </w:rPr>
        <w:t>their</w:t>
      </w:r>
      <w:r w:rsidRPr="00FB64E2">
        <w:rPr>
          <w:rFonts w:ascii="Arial" w:hAnsi="Arial" w:cs="Arial"/>
          <w:color w:val="231F20"/>
          <w:spacing w:val="-5"/>
        </w:rPr>
        <w:t xml:space="preserve"> </w:t>
      </w:r>
      <w:r w:rsidRPr="00FB64E2">
        <w:rPr>
          <w:rFonts w:ascii="Arial" w:hAnsi="Arial" w:cs="Arial"/>
          <w:color w:val="231F20"/>
        </w:rPr>
        <w:t>health</w:t>
      </w:r>
      <w:r w:rsidRPr="00FB64E2">
        <w:rPr>
          <w:rFonts w:ascii="Arial" w:hAnsi="Arial" w:cs="Arial"/>
          <w:color w:val="231F20"/>
          <w:spacing w:val="-5"/>
        </w:rPr>
        <w:t xml:space="preserve"> </w:t>
      </w:r>
      <w:r w:rsidRPr="00FB64E2">
        <w:rPr>
          <w:rFonts w:ascii="Arial" w:hAnsi="Arial" w:cs="Arial"/>
          <w:color w:val="231F20"/>
        </w:rPr>
        <w:t>plan will be required to provide documents to verify eligibility of those dependents</w:t>
      </w:r>
      <w:r w:rsidRPr="00FB64E2">
        <w:rPr>
          <w:rFonts w:ascii="Arial" w:hAnsi="Arial" w:cs="Arial"/>
          <w:color w:val="231F20"/>
          <w:spacing w:val="-5"/>
        </w:rPr>
        <w:t xml:space="preserve"> </w:t>
      </w:r>
      <w:r w:rsidRPr="00FB64E2">
        <w:rPr>
          <w:rFonts w:ascii="Arial" w:hAnsi="Arial" w:cs="Arial"/>
          <w:color w:val="231F20"/>
        </w:rPr>
        <w:t>prior</w:t>
      </w:r>
      <w:r w:rsidRPr="00FB64E2">
        <w:rPr>
          <w:rFonts w:ascii="Arial" w:hAnsi="Arial" w:cs="Arial"/>
          <w:color w:val="231F20"/>
          <w:spacing w:val="-4"/>
        </w:rPr>
        <w:t xml:space="preserve"> </w:t>
      </w:r>
      <w:r w:rsidRPr="00FB64E2">
        <w:rPr>
          <w:rFonts w:ascii="Arial" w:hAnsi="Arial" w:cs="Arial"/>
          <w:color w:val="231F20"/>
        </w:rPr>
        <w:t>to</w:t>
      </w:r>
      <w:r w:rsidRPr="00FB64E2">
        <w:rPr>
          <w:rFonts w:ascii="Arial" w:hAnsi="Arial" w:cs="Arial"/>
          <w:color w:val="231F20"/>
          <w:spacing w:val="-5"/>
        </w:rPr>
        <w:t xml:space="preserve"> </w:t>
      </w:r>
      <w:r w:rsidRPr="00FB64E2">
        <w:rPr>
          <w:rFonts w:ascii="Arial" w:hAnsi="Arial" w:cs="Arial"/>
          <w:color w:val="231F20"/>
        </w:rPr>
        <w:t>coverage</w:t>
      </w:r>
      <w:r w:rsidRPr="00FB64E2">
        <w:rPr>
          <w:rFonts w:ascii="Arial" w:hAnsi="Arial" w:cs="Arial"/>
          <w:color w:val="231F20"/>
          <w:spacing w:val="-4"/>
        </w:rPr>
        <w:t xml:space="preserve"> </w:t>
      </w:r>
      <w:r w:rsidRPr="00FB64E2">
        <w:rPr>
          <w:rFonts w:ascii="Arial" w:hAnsi="Arial" w:cs="Arial"/>
          <w:color w:val="231F20"/>
        </w:rPr>
        <w:t>becoming</w:t>
      </w:r>
      <w:r w:rsidRPr="00FB64E2">
        <w:rPr>
          <w:rFonts w:ascii="Arial" w:hAnsi="Arial" w:cs="Arial"/>
          <w:color w:val="231F20"/>
          <w:spacing w:val="-4"/>
        </w:rPr>
        <w:t xml:space="preserve"> </w:t>
      </w:r>
      <w:r w:rsidRPr="00FB64E2">
        <w:rPr>
          <w:rFonts w:ascii="Arial" w:hAnsi="Arial" w:cs="Arial"/>
          <w:color w:val="231F20"/>
        </w:rPr>
        <w:t>effective</w:t>
      </w:r>
      <w:r w:rsidRPr="00FB64E2">
        <w:rPr>
          <w:rFonts w:ascii="Arial" w:hAnsi="Arial" w:cs="Arial"/>
          <w:color w:val="231F20"/>
          <w:spacing w:val="-5"/>
        </w:rPr>
        <w:t xml:space="preserve"> </w:t>
      </w:r>
      <w:r w:rsidRPr="00FB64E2">
        <w:rPr>
          <w:rFonts w:ascii="Arial" w:hAnsi="Arial" w:cs="Arial"/>
          <w:color w:val="231F20"/>
        </w:rPr>
        <w:t>under</w:t>
      </w:r>
      <w:r w:rsidRPr="00FB64E2">
        <w:rPr>
          <w:rFonts w:ascii="Arial" w:hAnsi="Arial" w:cs="Arial"/>
          <w:color w:val="231F20"/>
          <w:spacing w:val="-4"/>
        </w:rPr>
        <w:t xml:space="preserve"> </w:t>
      </w:r>
      <w:r w:rsidRPr="00FB64E2">
        <w:rPr>
          <w:rFonts w:ascii="Arial" w:hAnsi="Arial" w:cs="Arial"/>
          <w:color w:val="231F20"/>
        </w:rPr>
        <w:t>the</w:t>
      </w:r>
      <w:r w:rsidRPr="00FB64E2">
        <w:rPr>
          <w:rFonts w:ascii="Arial" w:hAnsi="Arial" w:cs="Arial"/>
          <w:color w:val="231F20"/>
          <w:spacing w:val="-4"/>
        </w:rPr>
        <w:t xml:space="preserve"> </w:t>
      </w:r>
      <w:r w:rsidRPr="00FB64E2">
        <w:rPr>
          <w:rFonts w:ascii="Arial" w:hAnsi="Arial" w:cs="Arial"/>
          <w:color w:val="231F20"/>
        </w:rPr>
        <w:t>plan.</w:t>
      </w:r>
    </w:p>
    <w:p w:rsidR="0091508A" w:rsidRPr="00FB64E2" w:rsidRDefault="0091508A">
      <w:pPr>
        <w:pStyle w:val="BodyText"/>
        <w:rPr>
          <w:rFonts w:ascii="Arial" w:hAnsi="Arial" w:cs="Arial"/>
        </w:rPr>
      </w:pPr>
    </w:p>
    <w:p w:rsidR="0091508A" w:rsidRPr="00FB64E2" w:rsidRDefault="0091508A">
      <w:pPr>
        <w:pStyle w:val="BodyText"/>
        <w:rPr>
          <w:rFonts w:ascii="Arial" w:hAnsi="Arial" w:cs="Arial"/>
        </w:rPr>
      </w:pPr>
    </w:p>
    <w:p w:rsidR="0091508A" w:rsidRPr="00FB64E2" w:rsidRDefault="0091508A">
      <w:pPr>
        <w:pStyle w:val="BodyText"/>
        <w:spacing w:before="5"/>
        <w:rPr>
          <w:rFonts w:ascii="Arial" w:hAnsi="Arial" w:cs="Arial"/>
          <w:sz w:val="22"/>
        </w:rPr>
      </w:pPr>
    </w:p>
    <w:p w:rsidR="0091508A" w:rsidRPr="00FB64E2" w:rsidRDefault="00F86F50">
      <w:pPr>
        <w:pStyle w:val="Heading1"/>
        <w:rPr>
          <w:rFonts w:ascii="Arial" w:hAnsi="Arial" w:cs="Arial"/>
        </w:rPr>
      </w:pPr>
      <w:r>
        <w:rPr>
          <w:rFonts w:ascii="Arial" w:hAnsi="Arial" w:cs="Arial"/>
        </w:rPr>
        <w:pict>
          <v:group id="_x0000_s1029" style="position:absolute;left:0;text-align:left;margin-left:36pt;margin-top:-5.55pt;width:60.1pt;height:60.1pt;z-index:1192;mso-position-horizontal-relative:page" coordorigin="720,-111" coordsize="1202,1202">
            <v:shape id="_x0000_s1032" style="position:absolute;left:750;top:-81;width:1142;height:1142" coordorigin="750,-81" coordsize="1142,1142" path="m1321,-81r-78,5l1169,-61r-70,25l1033,-3,972,38,917,86r-48,55l828,202r-33,66l770,338r-15,74l750,490r5,77l770,642r25,70l828,778r41,61l917,894r55,48l1033,983r66,33l1169,1040r74,16l1321,1061r77,-5l1473,1040r70,-24l1609,983r61,-41l1725,894r48,-55l1814,778r33,-66l1871,642r16,-75l1892,490r-5,-78l1871,338r-24,-70l1814,202r-41,-61l1725,86,1670,38,1609,-3r-66,-33l1473,-61r-75,-15l1321,-81xe" fillcolor="#f1f9f9" stroked="f">
              <v:path arrowok="t"/>
            </v:shape>
            <v:shape id="_x0000_s1031" style="position:absolute;left:750;top:-81;width:1142;height:1142" coordorigin="750,-81" coordsize="1142,1142" path="m1321,1061r77,-5l1473,1040r70,-24l1609,983r61,-41l1725,894r48,-55l1814,778r33,-66l1871,642r16,-75l1892,490r-5,-78l1871,338r-24,-70l1814,202r-41,-61l1725,86,1670,38,1609,-3r-66,-33l1473,-61r-75,-15l1321,-81r-78,5l1169,-61r-70,25l1033,-3,972,38,917,86r-48,55l828,202r-33,66l770,338r-15,74l750,490r5,77l770,642r25,70l828,778r41,61l917,894r55,48l1033,983r66,33l1169,1040r74,16l1321,1061xe" filled="f" strokecolor="#75cede" strokeweight="3pt">
              <v:path arrowok="t"/>
            </v:shape>
            <v:shape id="_x0000_s1030" type="#_x0000_t202" style="position:absolute;left:720;top:-111;width:1202;height:1202" filled="f" stroked="f">
              <v:textbox inset="0,0,0,0">
                <w:txbxContent>
                  <w:p w:rsidR="0091508A" w:rsidRDefault="00FB64E2">
                    <w:pPr>
                      <w:spacing w:before="197"/>
                      <w:ind w:left="365"/>
                      <w:rPr>
                        <w:rFonts w:ascii="Gotham Black"/>
                        <w:b/>
                        <w:sz w:val="72"/>
                      </w:rPr>
                    </w:pPr>
                    <w:r>
                      <w:rPr>
                        <w:rFonts w:ascii="Gotham Black"/>
                        <w:b/>
                        <w:color w:val="75CEDE"/>
                        <w:w w:val="95"/>
                        <w:sz w:val="72"/>
                      </w:rPr>
                      <w:t>2</w:t>
                    </w:r>
                  </w:p>
                </w:txbxContent>
              </v:textbox>
            </v:shape>
            <w10:wrap anchorx="page"/>
          </v:group>
        </w:pict>
      </w:r>
      <w:r w:rsidR="00FB64E2" w:rsidRPr="00FB64E2">
        <w:rPr>
          <w:rFonts w:ascii="Arial" w:hAnsi="Arial" w:cs="Arial"/>
          <w:color w:val="75CEDE"/>
        </w:rPr>
        <w:t>BENEFIT OFFERINGS</w:t>
      </w:r>
    </w:p>
    <w:p w:rsidR="0091508A" w:rsidRPr="00FB64E2" w:rsidRDefault="00FB64E2">
      <w:pPr>
        <w:pStyle w:val="BodyText"/>
        <w:spacing w:before="81"/>
        <w:ind w:left="2253"/>
        <w:jc w:val="both"/>
        <w:rPr>
          <w:rFonts w:ascii="Arial" w:hAnsi="Arial" w:cs="Arial"/>
        </w:rPr>
      </w:pPr>
      <w:r w:rsidRPr="00FB64E2">
        <w:rPr>
          <w:rFonts w:ascii="Arial" w:hAnsi="Arial" w:cs="Arial"/>
          <w:color w:val="231F20"/>
        </w:rPr>
        <w:t xml:space="preserve">At </w:t>
      </w:r>
      <w:r w:rsidRPr="00FB64E2">
        <w:rPr>
          <w:rFonts w:ascii="Arial" w:hAnsi="Arial" w:cs="Arial"/>
          <w:color w:val="D2232A"/>
        </w:rPr>
        <w:t>[Company Name]</w:t>
      </w:r>
      <w:r w:rsidRPr="00FB64E2">
        <w:rPr>
          <w:rFonts w:ascii="Arial" w:hAnsi="Arial" w:cs="Arial"/>
          <w:color w:val="231F20"/>
        </w:rPr>
        <w:t>, we offer the following suite of benefits.</w:t>
      </w:r>
    </w:p>
    <w:p w:rsidR="0091508A" w:rsidRPr="00FB64E2" w:rsidRDefault="0091508A">
      <w:pPr>
        <w:pStyle w:val="BodyText"/>
        <w:spacing w:before="5"/>
        <w:rPr>
          <w:rFonts w:ascii="Arial" w:hAnsi="Arial" w:cs="Arial"/>
          <w:sz w:val="21"/>
        </w:rPr>
      </w:pPr>
    </w:p>
    <w:p w:rsidR="0091508A" w:rsidRPr="00FB64E2" w:rsidRDefault="00FB64E2">
      <w:pPr>
        <w:pStyle w:val="ListParagraph"/>
        <w:numPr>
          <w:ilvl w:val="0"/>
          <w:numId w:val="1"/>
        </w:numPr>
        <w:tabs>
          <w:tab w:val="left" w:pos="2494"/>
        </w:tabs>
        <w:spacing w:before="0"/>
        <w:rPr>
          <w:rFonts w:ascii="Arial" w:hAnsi="Arial" w:cs="Arial"/>
          <w:sz w:val="18"/>
        </w:rPr>
      </w:pPr>
      <w:r w:rsidRPr="00FB64E2">
        <w:rPr>
          <w:rFonts w:ascii="Arial" w:hAnsi="Arial" w:cs="Arial"/>
          <w:color w:val="D2232A"/>
          <w:sz w:val="18"/>
        </w:rPr>
        <w:t>Medical</w:t>
      </w:r>
      <w:r w:rsidRPr="00FB64E2">
        <w:rPr>
          <w:rFonts w:ascii="Arial" w:hAnsi="Arial" w:cs="Arial"/>
          <w:color w:val="D2232A"/>
          <w:spacing w:val="-5"/>
          <w:sz w:val="18"/>
        </w:rPr>
        <w:t xml:space="preserve"> </w:t>
      </w:r>
      <w:r w:rsidRPr="00FB64E2">
        <w:rPr>
          <w:rFonts w:ascii="Arial" w:hAnsi="Arial" w:cs="Arial"/>
          <w:color w:val="D2232A"/>
          <w:sz w:val="18"/>
        </w:rPr>
        <w:t>Coverage</w:t>
      </w:r>
    </w:p>
    <w:p w:rsidR="0091508A" w:rsidRPr="00FB64E2" w:rsidRDefault="00FB64E2">
      <w:pPr>
        <w:pStyle w:val="ListParagraph"/>
        <w:numPr>
          <w:ilvl w:val="0"/>
          <w:numId w:val="1"/>
        </w:numPr>
        <w:tabs>
          <w:tab w:val="left" w:pos="2494"/>
        </w:tabs>
        <w:rPr>
          <w:rFonts w:ascii="Arial" w:hAnsi="Arial" w:cs="Arial"/>
          <w:sz w:val="18"/>
        </w:rPr>
      </w:pPr>
      <w:r w:rsidRPr="00FB64E2">
        <w:rPr>
          <w:rFonts w:ascii="Arial" w:hAnsi="Arial" w:cs="Arial"/>
          <w:color w:val="D2232A"/>
          <w:sz w:val="18"/>
        </w:rPr>
        <w:t>Dental</w:t>
      </w:r>
      <w:r w:rsidRPr="00FB64E2">
        <w:rPr>
          <w:rFonts w:ascii="Arial" w:hAnsi="Arial" w:cs="Arial"/>
          <w:color w:val="D2232A"/>
          <w:spacing w:val="-5"/>
          <w:sz w:val="18"/>
        </w:rPr>
        <w:t xml:space="preserve"> </w:t>
      </w:r>
      <w:r w:rsidRPr="00FB64E2">
        <w:rPr>
          <w:rFonts w:ascii="Arial" w:hAnsi="Arial" w:cs="Arial"/>
          <w:color w:val="D2232A"/>
          <w:sz w:val="18"/>
        </w:rPr>
        <w:t>Coverage</w:t>
      </w:r>
    </w:p>
    <w:p w:rsidR="0091508A" w:rsidRPr="00FB64E2" w:rsidRDefault="00FB64E2">
      <w:pPr>
        <w:pStyle w:val="ListParagraph"/>
        <w:numPr>
          <w:ilvl w:val="0"/>
          <w:numId w:val="1"/>
        </w:numPr>
        <w:tabs>
          <w:tab w:val="left" w:pos="2494"/>
        </w:tabs>
        <w:spacing w:before="20"/>
        <w:rPr>
          <w:rFonts w:ascii="Arial" w:hAnsi="Arial" w:cs="Arial"/>
          <w:sz w:val="18"/>
        </w:rPr>
      </w:pPr>
      <w:r w:rsidRPr="00FB64E2">
        <w:rPr>
          <w:rFonts w:ascii="Arial" w:hAnsi="Arial" w:cs="Arial"/>
          <w:color w:val="D2232A"/>
          <w:sz w:val="18"/>
        </w:rPr>
        <w:t>Vision</w:t>
      </w:r>
      <w:r w:rsidRPr="00FB64E2">
        <w:rPr>
          <w:rFonts w:ascii="Arial" w:hAnsi="Arial" w:cs="Arial"/>
          <w:color w:val="D2232A"/>
          <w:spacing w:val="-5"/>
          <w:sz w:val="18"/>
        </w:rPr>
        <w:t xml:space="preserve"> </w:t>
      </w:r>
      <w:r w:rsidRPr="00FB64E2">
        <w:rPr>
          <w:rFonts w:ascii="Arial" w:hAnsi="Arial" w:cs="Arial"/>
          <w:color w:val="D2232A"/>
          <w:sz w:val="18"/>
        </w:rPr>
        <w:t>Coverage</w:t>
      </w:r>
    </w:p>
    <w:p w:rsidR="0091508A" w:rsidRPr="00FB64E2" w:rsidRDefault="00FB64E2">
      <w:pPr>
        <w:pStyle w:val="ListParagraph"/>
        <w:numPr>
          <w:ilvl w:val="0"/>
          <w:numId w:val="1"/>
        </w:numPr>
        <w:tabs>
          <w:tab w:val="left" w:pos="2494"/>
        </w:tabs>
        <w:rPr>
          <w:rFonts w:ascii="Arial" w:hAnsi="Arial" w:cs="Arial"/>
          <w:sz w:val="18"/>
        </w:rPr>
      </w:pPr>
      <w:r w:rsidRPr="00FB64E2">
        <w:rPr>
          <w:rFonts w:ascii="Arial" w:hAnsi="Arial" w:cs="Arial"/>
          <w:color w:val="D2232A"/>
          <w:sz w:val="18"/>
        </w:rPr>
        <w:t>Flexible Spending</w:t>
      </w:r>
      <w:r w:rsidRPr="00FB64E2">
        <w:rPr>
          <w:rFonts w:ascii="Arial" w:hAnsi="Arial" w:cs="Arial"/>
          <w:color w:val="D2232A"/>
          <w:spacing w:val="-9"/>
          <w:sz w:val="18"/>
        </w:rPr>
        <w:t xml:space="preserve"> </w:t>
      </w:r>
      <w:r w:rsidRPr="00FB64E2">
        <w:rPr>
          <w:rFonts w:ascii="Arial" w:hAnsi="Arial" w:cs="Arial"/>
          <w:color w:val="D2232A"/>
          <w:sz w:val="18"/>
        </w:rPr>
        <w:t>Program</w:t>
      </w:r>
    </w:p>
    <w:p w:rsidR="0091508A" w:rsidRPr="00FB64E2" w:rsidRDefault="00FB64E2">
      <w:pPr>
        <w:pStyle w:val="ListParagraph"/>
        <w:numPr>
          <w:ilvl w:val="0"/>
          <w:numId w:val="1"/>
        </w:numPr>
        <w:tabs>
          <w:tab w:val="left" w:pos="2494"/>
        </w:tabs>
        <w:rPr>
          <w:rFonts w:ascii="Arial" w:hAnsi="Arial" w:cs="Arial"/>
          <w:sz w:val="18"/>
        </w:rPr>
      </w:pPr>
      <w:r w:rsidRPr="00FB64E2">
        <w:rPr>
          <w:rFonts w:ascii="Arial" w:hAnsi="Arial" w:cs="Arial"/>
          <w:color w:val="D2232A"/>
          <w:sz w:val="18"/>
        </w:rPr>
        <w:t>Basic Life and AD&amp;D</w:t>
      </w:r>
      <w:r w:rsidRPr="00FB64E2">
        <w:rPr>
          <w:rFonts w:ascii="Arial" w:hAnsi="Arial" w:cs="Arial"/>
          <w:color w:val="D2232A"/>
          <w:spacing w:val="-17"/>
          <w:sz w:val="18"/>
        </w:rPr>
        <w:t xml:space="preserve"> </w:t>
      </w:r>
      <w:r w:rsidRPr="00FB64E2">
        <w:rPr>
          <w:rFonts w:ascii="Arial" w:hAnsi="Arial" w:cs="Arial"/>
          <w:color w:val="D2232A"/>
          <w:sz w:val="18"/>
        </w:rPr>
        <w:t>Coverage</w:t>
      </w:r>
    </w:p>
    <w:p w:rsidR="0091508A" w:rsidRPr="00FB64E2" w:rsidRDefault="00FB64E2">
      <w:pPr>
        <w:pStyle w:val="ListParagraph"/>
        <w:numPr>
          <w:ilvl w:val="0"/>
          <w:numId w:val="1"/>
        </w:numPr>
        <w:tabs>
          <w:tab w:val="left" w:pos="2494"/>
        </w:tabs>
        <w:spacing w:before="20"/>
        <w:rPr>
          <w:rFonts w:ascii="Arial" w:hAnsi="Arial" w:cs="Arial"/>
          <w:sz w:val="18"/>
        </w:rPr>
      </w:pPr>
      <w:r w:rsidRPr="00FB64E2">
        <w:rPr>
          <w:rFonts w:ascii="Arial" w:hAnsi="Arial" w:cs="Arial"/>
          <w:color w:val="D2232A"/>
          <w:sz w:val="18"/>
        </w:rPr>
        <w:t>Supplemental Life</w:t>
      </w:r>
      <w:r w:rsidRPr="00FB64E2">
        <w:rPr>
          <w:rFonts w:ascii="Arial" w:hAnsi="Arial" w:cs="Arial"/>
          <w:color w:val="D2232A"/>
          <w:spacing w:val="-9"/>
          <w:sz w:val="18"/>
        </w:rPr>
        <w:t xml:space="preserve"> </w:t>
      </w:r>
      <w:r w:rsidRPr="00FB64E2">
        <w:rPr>
          <w:rFonts w:ascii="Arial" w:hAnsi="Arial" w:cs="Arial"/>
          <w:color w:val="D2232A"/>
          <w:sz w:val="18"/>
        </w:rPr>
        <w:t>Coverage</w:t>
      </w:r>
    </w:p>
    <w:p w:rsidR="0091508A" w:rsidRPr="00FB64E2" w:rsidRDefault="00FB64E2">
      <w:pPr>
        <w:pStyle w:val="ListParagraph"/>
        <w:numPr>
          <w:ilvl w:val="0"/>
          <w:numId w:val="1"/>
        </w:numPr>
        <w:tabs>
          <w:tab w:val="left" w:pos="2494"/>
        </w:tabs>
        <w:rPr>
          <w:rFonts w:ascii="Arial" w:hAnsi="Arial" w:cs="Arial"/>
          <w:sz w:val="18"/>
        </w:rPr>
      </w:pPr>
      <w:r w:rsidRPr="00FB64E2">
        <w:rPr>
          <w:rFonts w:ascii="Arial" w:hAnsi="Arial" w:cs="Arial"/>
          <w:color w:val="D2232A"/>
          <w:sz w:val="18"/>
        </w:rPr>
        <w:t>Employee Assistance Program</w:t>
      </w:r>
      <w:r w:rsidRPr="00FB64E2">
        <w:rPr>
          <w:rFonts w:ascii="Arial" w:hAnsi="Arial" w:cs="Arial"/>
          <w:color w:val="D2232A"/>
          <w:spacing w:val="-12"/>
          <w:sz w:val="18"/>
        </w:rPr>
        <w:t xml:space="preserve"> </w:t>
      </w:r>
      <w:r w:rsidRPr="00FB64E2">
        <w:rPr>
          <w:rFonts w:ascii="Arial" w:hAnsi="Arial" w:cs="Arial"/>
          <w:color w:val="D2232A"/>
          <w:sz w:val="18"/>
        </w:rPr>
        <w:t>(EAP)</w:t>
      </w:r>
    </w:p>
    <w:p w:rsidR="0091508A" w:rsidRPr="00FB64E2" w:rsidRDefault="00FB64E2">
      <w:pPr>
        <w:pStyle w:val="ListParagraph"/>
        <w:numPr>
          <w:ilvl w:val="0"/>
          <w:numId w:val="1"/>
        </w:numPr>
        <w:tabs>
          <w:tab w:val="left" w:pos="2494"/>
        </w:tabs>
        <w:rPr>
          <w:rFonts w:ascii="Arial" w:hAnsi="Arial" w:cs="Arial"/>
          <w:sz w:val="18"/>
        </w:rPr>
      </w:pPr>
      <w:r w:rsidRPr="00FB64E2">
        <w:rPr>
          <w:rFonts w:ascii="Arial" w:hAnsi="Arial" w:cs="Arial"/>
          <w:color w:val="D2232A"/>
          <w:sz w:val="18"/>
        </w:rPr>
        <w:t>Retirement Savings</w:t>
      </w:r>
      <w:r w:rsidRPr="00FB64E2">
        <w:rPr>
          <w:rFonts w:ascii="Arial" w:hAnsi="Arial" w:cs="Arial"/>
          <w:color w:val="D2232A"/>
          <w:spacing w:val="-9"/>
          <w:sz w:val="18"/>
        </w:rPr>
        <w:t xml:space="preserve"> </w:t>
      </w:r>
      <w:r w:rsidRPr="00FB64E2">
        <w:rPr>
          <w:rFonts w:ascii="Arial" w:hAnsi="Arial" w:cs="Arial"/>
          <w:color w:val="D2232A"/>
          <w:sz w:val="18"/>
        </w:rPr>
        <w:t>Plan</w:t>
      </w:r>
    </w:p>
    <w:p w:rsidR="0091508A" w:rsidRPr="00FB64E2" w:rsidRDefault="00FB64E2">
      <w:pPr>
        <w:pStyle w:val="ListParagraph"/>
        <w:numPr>
          <w:ilvl w:val="0"/>
          <w:numId w:val="1"/>
        </w:numPr>
        <w:tabs>
          <w:tab w:val="left" w:pos="2494"/>
        </w:tabs>
        <w:rPr>
          <w:rFonts w:ascii="Arial" w:hAnsi="Arial" w:cs="Arial"/>
          <w:sz w:val="18"/>
        </w:rPr>
      </w:pPr>
      <w:r w:rsidRPr="00FB64E2">
        <w:rPr>
          <w:rFonts w:ascii="Arial" w:hAnsi="Arial" w:cs="Arial"/>
          <w:color w:val="D2232A"/>
          <w:sz w:val="18"/>
        </w:rPr>
        <w:t>Paid time off and vacation</w:t>
      </w:r>
      <w:r w:rsidRPr="00FB64E2">
        <w:rPr>
          <w:rFonts w:ascii="Arial" w:hAnsi="Arial" w:cs="Arial"/>
          <w:color w:val="D2232A"/>
          <w:spacing w:val="-20"/>
          <w:sz w:val="18"/>
        </w:rPr>
        <w:t xml:space="preserve"> </w:t>
      </w:r>
      <w:r w:rsidRPr="00FB64E2">
        <w:rPr>
          <w:rFonts w:ascii="Arial" w:hAnsi="Arial" w:cs="Arial"/>
          <w:color w:val="D2232A"/>
          <w:sz w:val="18"/>
        </w:rPr>
        <w:t>time</w:t>
      </w:r>
    </w:p>
    <w:p w:rsidR="0091508A" w:rsidRPr="00FB64E2" w:rsidRDefault="00F86F50">
      <w:pPr>
        <w:pStyle w:val="ListParagraph"/>
        <w:numPr>
          <w:ilvl w:val="0"/>
          <w:numId w:val="1"/>
        </w:numPr>
        <w:tabs>
          <w:tab w:val="left" w:pos="2494"/>
        </w:tabs>
        <w:spacing w:before="20"/>
        <w:rPr>
          <w:rFonts w:ascii="Arial" w:hAnsi="Arial" w:cs="Arial"/>
          <w:sz w:val="18"/>
        </w:rPr>
      </w:pPr>
      <w:r>
        <w:rPr>
          <w:rFonts w:ascii="Arial" w:hAnsi="Arial" w:cs="Arial"/>
        </w:rPr>
        <w:pict>
          <v:group id="_x0000_s1026" style="position:absolute;left:0;text-align:left;margin-left:0;margin-top:52.4pt;width:612pt;height:73.45pt;z-index:1096;mso-position-horizontal-relative:page" coordorigin=",1048" coordsize="12240,1469">
            <v:rect id="_x0000_s1028" style="position:absolute;top:1047;width:12240;height:1469" fillcolor="#18264f" stroked="f"/>
            <v:shape id="_x0000_s1027" type="#_x0000_t202" style="position:absolute;top:1047;width:12240;height:1469" filled="f" stroked="f">
              <v:textbox style="mso-next-textbox:#_x0000_s1027" inset="0,0,0,0">
                <w:txbxContent>
                  <w:p w:rsidR="0091508A" w:rsidRPr="00FB64E2" w:rsidRDefault="0091508A">
                    <w:pPr>
                      <w:spacing w:before="6"/>
                      <w:rPr>
                        <w:rFonts w:ascii="Arial" w:hAnsi="Arial" w:cs="Arial"/>
                        <w:sz w:val="30"/>
                      </w:rPr>
                    </w:pPr>
                  </w:p>
                  <w:p w:rsidR="0091508A" w:rsidRPr="00FB64E2" w:rsidRDefault="00FB64E2">
                    <w:pPr>
                      <w:spacing w:before="1" w:line="431" w:lineRule="exact"/>
                      <w:ind w:left="2307" w:right="2307"/>
                      <w:jc w:val="center"/>
                      <w:rPr>
                        <w:rFonts w:ascii="Arial" w:hAnsi="Arial" w:cs="Arial"/>
                        <w:b/>
                        <w:sz w:val="36"/>
                      </w:rPr>
                    </w:pPr>
                    <w:r w:rsidRPr="00FB64E2">
                      <w:rPr>
                        <w:rFonts w:ascii="Arial" w:hAnsi="Arial" w:cs="Arial"/>
                        <w:b/>
                        <w:color w:val="FFFFFF"/>
                        <w:sz w:val="36"/>
                      </w:rPr>
                      <w:t>QUESTIONS?</w:t>
                    </w:r>
                  </w:p>
                  <w:p w:rsidR="0091508A" w:rsidRPr="00FB64E2" w:rsidRDefault="00FB64E2">
                    <w:pPr>
                      <w:spacing w:line="334" w:lineRule="exact"/>
                      <w:ind w:left="2307" w:right="2307"/>
                      <w:jc w:val="center"/>
                      <w:rPr>
                        <w:rFonts w:ascii="Arial" w:hAnsi="Arial" w:cs="Arial"/>
                        <w:sz w:val="24"/>
                        <w:szCs w:val="24"/>
                      </w:rPr>
                    </w:pPr>
                    <w:r w:rsidRPr="00FB64E2">
                      <w:rPr>
                        <w:rFonts w:ascii="Arial" w:hAnsi="Arial" w:cs="Arial"/>
                        <w:color w:val="FFFFFF"/>
                        <w:sz w:val="24"/>
                        <w:szCs w:val="24"/>
                      </w:rPr>
                      <w:t>Contact Human Resources at xxx-xxx-</w:t>
                    </w:r>
                    <w:proofErr w:type="spellStart"/>
                    <w:r w:rsidRPr="00FB64E2">
                      <w:rPr>
                        <w:rFonts w:ascii="Arial" w:hAnsi="Arial" w:cs="Arial"/>
                        <w:color w:val="FFFFFF"/>
                        <w:sz w:val="24"/>
                        <w:szCs w:val="24"/>
                      </w:rPr>
                      <w:t>xxxx</w:t>
                    </w:r>
                    <w:proofErr w:type="spellEnd"/>
                    <w:r w:rsidRPr="00FB64E2">
                      <w:rPr>
                        <w:rFonts w:ascii="Arial" w:hAnsi="Arial" w:cs="Arial"/>
                        <w:color w:val="FFFFFF"/>
                        <w:sz w:val="24"/>
                        <w:szCs w:val="24"/>
                      </w:rPr>
                      <w:t xml:space="preserve"> or </w:t>
                    </w:r>
                    <w:hyperlink r:id="rId7">
                      <w:r w:rsidRPr="00FB64E2">
                        <w:rPr>
                          <w:rFonts w:ascii="Arial" w:hAnsi="Arial" w:cs="Arial"/>
                          <w:color w:val="FFFFFF"/>
                          <w:sz w:val="24"/>
                          <w:szCs w:val="24"/>
                        </w:rPr>
                        <w:t>xxx@email.com.</w:t>
                      </w:r>
                    </w:hyperlink>
                  </w:p>
                </w:txbxContent>
              </v:textbox>
            </v:shape>
            <w10:wrap anchorx="page"/>
          </v:group>
        </w:pict>
      </w:r>
      <w:r w:rsidR="00FB64E2" w:rsidRPr="00FB64E2">
        <w:rPr>
          <w:rFonts w:ascii="Arial" w:hAnsi="Arial" w:cs="Arial"/>
          <w:color w:val="D2232A"/>
          <w:sz w:val="18"/>
        </w:rPr>
        <w:t>And much</w:t>
      </w:r>
      <w:r w:rsidR="00FB64E2" w:rsidRPr="00FB64E2">
        <w:rPr>
          <w:rFonts w:ascii="Arial" w:hAnsi="Arial" w:cs="Arial"/>
          <w:color w:val="D2232A"/>
          <w:spacing w:val="-9"/>
          <w:sz w:val="18"/>
        </w:rPr>
        <w:t xml:space="preserve"> </w:t>
      </w:r>
      <w:r w:rsidR="00FB64E2" w:rsidRPr="00FB64E2">
        <w:rPr>
          <w:rFonts w:ascii="Arial" w:hAnsi="Arial" w:cs="Arial"/>
          <w:color w:val="D2232A"/>
          <w:sz w:val="18"/>
        </w:rPr>
        <w:t>more!</w:t>
      </w:r>
    </w:p>
    <w:p w:rsidR="0091508A" w:rsidRPr="00FB64E2" w:rsidRDefault="0091508A">
      <w:pPr>
        <w:pStyle w:val="BodyText"/>
        <w:rPr>
          <w:rFonts w:ascii="Arial" w:hAnsi="Arial" w:cs="Arial"/>
          <w:sz w:val="20"/>
        </w:rPr>
      </w:pPr>
    </w:p>
    <w:p w:rsidR="0091508A" w:rsidRPr="00FB64E2" w:rsidRDefault="0091508A">
      <w:pPr>
        <w:pStyle w:val="BodyText"/>
        <w:rPr>
          <w:rFonts w:ascii="Arial" w:hAnsi="Arial" w:cs="Arial"/>
          <w:sz w:val="20"/>
        </w:rPr>
      </w:pPr>
    </w:p>
    <w:p w:rsidR="0091508A" w:rsidRDefault="0091508A">
      <w:pPr>
        <w:pStyle w:val="BodyText"/>
        <w:rPr>
          <w:rFonts w:ascii="Arial" w:hAnsi="Arial" w:cs="Arial"/>
          <w:sz w:val="20"/>
        </w:rPr>
      </w:pPr>
    </w:p>
    <w:p w:rsidR="00FB64E2" w:rsidRPr="00FB64E2" w:rsidRDefault="00FB64E2">
      <w:pPr>
        <w:pStyle w:val="BodyText"/>
        <w:rPr>
          <w:rFonts w:ascii="Arial" w:hAnsi="Arial" w:cs="Arial"/>
          <w:sz w:val="20"/>
        </w:rPr>
      </w:pPr>
    </w:p>
    <w:p w:rsidR="0091508A" w:rsidRPr="00FB64E2" w:rsidRDefault="0091508A">
      <w:pPr>
        <w:pStyle w:val="BodyText"/>
        <w:rPr>
          <w:rFonts w:ascii="Arial" w:hAnsi="Arial" w:cs="Arial"/>
          <w:sz w:val="20"/>
        </w:rPr>
      </w:pPr>
    </w:p>
    <w:p w:rsidR="0091508A" w:rsidRPr="00FB64E2" w:rsidRDefault="0091508A">
      <w:pPr>
        <w:pStyle w:val="BodyText"/>
        <w:rPr>
          <w:rFonts w:ascii="Arial" w:hAnsi="Arial" w:cs="Arial"/>
          <w:sz w:val="20"/>
        </w:rPr>
      </w:pPr>
    </w:p>
    <w:p w:rsidR="0091508A" w:rsidRPr="00FB64E2" w:rsidRDefault="0091508A">
      <w:pPr>
        <w:pStyle w:val="BodyText"/>
        <w:rPr>
          <w:rFonts w:ascii="Arial" w:hAnsi="Arial" w:cs="Arial"/>
          <w:sz w:val="20"/>
        </w:rPr>
      </w:pPr>
    </w:p>
    <w:p w:rsidR="0091508A" w:rsidRPr="00FB64E2" w:rsidRDefault="0091508A">
      <w:pPr>
        <w:pStyle w:val="BodyText"/>
        <w:rPr>
          <w:rFonts w:ascii="Arial" w:hAnsi="Arial" w:cs="Arial"/>
          <w:sz w:val="20"/>
        </w:rPr>
      </w:pPr>
    </w:p>
    <w:p w:rsidR="0091508A" w:rsidRPr="00FB64E2" w:rsidRDefault="0091508A">
      <w:pPr>
        <w:pStyle w:val="BodyText"/>
        <w:rPr>
          <w:rFonts w:ascii="Arial" w:hAnsi="Arial" w:cs="Arial"/>
          <w:sz w:val="20"/>
        </w:rPr>
      </w:pPr>
    </w:p>
    <w:p w:rsidR="0091508A" w:rsidRPr="00FB64E2" w:rsidRDefault="0091508A">
      <w:pPr>
        <w:pStyle w:val="BodyText"/>
        <w:rPr>
          <w:rFonts w:ascii="Arial" w:hAnsi="Arial" w:cs="Arial"/>
          <w:sz w:val="20"/>
        </w:rPr>
      </w:pPr>
    </w:p>
    <w:p w:rsidR="0091508A" w:rsidRPr="00FB64E2" w:rsidRDefault="0091508A">
      <w:pPr>
        <w:pStyle w:val="BodyText"/>
        <w:rPr>
          <w:rFonts w:ascii="Arial" w:hAnsi="Arial" w:cs="Arial"/>
          <w:sz w:val="20"/>
        </w:rPr>
      </w:pPr>
    </w:p>
    <w:p w:rsidR="0091508A" w:rsidRPr="00FB64E2" w:rsidRDefault="00FB64E2">
      <w:pPr>
        <w:spacing w:before="147" w:line="237" w:lineRule="auto"/>
        <w:ind w:left="417" w:right="477"/>
        <w:rPr>
          <w:rFonts w:ascii="Arial" w:hAnsi="Arial" w:cs="Arial"/>
          <w:sz w:val="16"/>
        </w:rPr>
      </w:pPr>
      <w:r w:rsidRPr="00FB64E2">
        <w:rPr>
          <w:rFonts w:ascii="Arial" w:hAnsi="Arial" w:cs="Arial"/>
          <w:color w:val="231F20"/>
          <w:sz w:val="16"/>
        </w:rPr>
        <w:t>Please note: This communication is intended to provide you with high</w:t>
      </w:r>
      <w:bookmarkStart w:id="0" w:name="_GoBack"/>
      <w:bookmarkEnd w:id="0"/>
      <w:r w:rsidRPr="00FB64E2">
        <w:rPr>
          <w:rFonts w:ascii="Arial" w:hAnsi="Arial" w:cs="Arial"/>
          <w:color w:val="231F20"/>
          <w:sz w:val="16"/>
        </w:rPr>
        <w:t xml:space="preserve">lights of our benefits program. It is not intended to address all details. Actual benefit coverage is specified in the Plan Documents. In the event of any differences between this communication and the Plan Documents, the Plan Documents </w:t>
      </w:r>
      <w:r>
        <w:rPr>
          <w:rFonts w:ascii="Arial" w:hAnsi="Arial" w:cs="Arial"/>
          <w:color w:val="231F20"/>
          <w:sz w:val="16"/>
        </w:rPr>
        <w:br/>
      </w:r>
      <w:r w:rsidRPr="00FB64E2">
        <w:rPr>
          <w:rFonts w:ascii="Arial" w:hAnsi="Arial" w:cs="Arial"/>
          <w:color w:val="231F20"/>
          <w:sz w:val="16"/>
        </w:rPr>
        <w:t>will govern.</w:t>
      </w:r>
    </w:p>
    <w:sectPr w:rsidR="0091508A" w:rsidRPr="00FB64E2">
      <w:type w:val="continuous"/>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ima Nova Alt Lt">
    <w:altName w:val="Proxima Nova Alt Lt"/>
    <w:panose1 w:val="02000506030000020004"/>
    <w:charset w:val="00"/>
    <w:family w:val="modern"/>
    <w:notTrueType/>
    <w:pitch w:val="variable"/>
    <w:sig w:usb0="800000AF" w:usb1="5000E0FB"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Proxima Nova Alt Rg">
    <w:altName w:val="Proxima Nova Alt Rg"/>
    <w:panose1 w:val="02000506030000020004"/>
    <w:charset w:val="00"/>
    <w:family w:val="modern"/>
    <w:notTrueType/>
    <w:pitch w:val="variable"/>
    <w:sig w:usb0="800000AF" w:usb1="5000E0FB"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tham Black">
    <w:altName w:val="Arial"/>
    <w:panose1 w:val="00000000000000000000"/>
    <w:charset w:val="00"/>
    <w:family w:val="modern"/>
    <w:notTrueType/>
    <w:pitch w:val="variable"/>
    <w:sig w:usb0="00000001"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81B82"/>
    <w:multiLevelType w:val="hybridMultilevel"/>
    <w:tmpl w:val="0454567C"/>
    <w:lvl w:ilvl="0" w:tplc="56AC6564">
      <w:numFmt w:val="bullet"/>
      <w:lvlText w:val="•"/>
      <w:lvlJc w:val="left"/>
      <w:pPr>
        <w:ind w:left="2433" w:hanging="180"/>
      </w:pPr>
      <w:rPr>
        <w:rFonts w:ascii="Proxima Nova Alt Lt" w:eastAsia="Proxima Nova Alt Lt" w:hAnsi="Proxima Nova Alt Lt" w:cs="Proxima Nova Alt Lt" w:hint="default"/>
        <w:color w:val="231F20"/>
        <w:spacing w:val="-4"/>
        <w:w w:val="100"/>
        <w:sz w:val="18"/>
        <w:szCs w:val="18"/>
        <w:lang w:val="en-US" w:eastAsia="en-US" w:bidi="en-US"/>
      </w:rPr>
    </w:lvl>
    <w:lvl w:ilvl="1" w:tplc="34FE847C">
      <w:numFmt w:val="bullet"/>
      <w:lvlText w:val="•"/>
      <w:lvlJc w:val="left"/>
      <w:pPr>
        <w:ind w:left="3420" w:hanging="180"/>
      </w:pPr>
      <w:rPr>
        <w:rFonts w:hint="default"/>
        <w:lang w:val="en-US" w:eastAsia="en-US" w:bidi="en-US"/>
      </w:rPr>
    </w:lvl>
    <w:lvl w:ilvl="2" w:tplc="2DFA21E6">
      <w:numFmt w:val="bullet"/>
      <w:lvlText w:val="•"/>
      <w:lvlJc w:val="left"/>
      <w:pPr>
        <w:ind w:left="4400" w:hanging="180"/>
      </w:pPr>
      <w:rPr>
        <w:rFonts w:hint="default"/>
        <w:lang w:val="en-US" w:eastAsia="en-US" w:bidi="en-US"/>
      </w:rPr>
    </w:lvl>
    <w:lvl w:ilvl="3" w:tplc="F86E4C66">
      <w:numFmt w:val="bullet"/>
      <w:lvlText w:val="•"/>
      <w:lvlJc w:val="left"/>
      <w:pPr>
        <w:ind w:left="5380" w:hanging="180"/>
      </w:pPr>
      <w:rPr>
        <w:rFonts w:hint="default"/>
        <w:lang w:val="en-US" w:eastAsia="en-US" w:bidi="en-US"/>
      </w:rPr>
    </w:lvl>
    <w:lvl w:ilvl="4" w:tplc="732E4000">
      <w:numFmt w:val="bullet"/>
      <w:lvlText w:val="•"/>
      <w:lvlJc w:val="left"/>
      <w:pPr>
        <w:ind w:left="6360" w:hanging="180"/>
      </w:pPr>
      <w:rPr>
        <w:rFonts w:hint="default"/>
        <w:lang w:val="en-US" w:eastAsia="en-US" w:bidi="en-US"/>
      </w:rPr>
    </w:lvl>
    <w:lvl w:ilvl="5" w:tplc="D286E608">
      <w:numFmt w:val="bullet"/>
      <w:lvlText w:val="•"/>
      <w:lvlJc w:val="left"/>
      <w:pPr>
        <w:ind w:left="7340" w:hanging="180"/>
      </w:pPr>
      <w:rPr>
        <w:rFonts w:hint="default"/>
        <w:lang w:val="en-US" w:eastAsia="en-US" w:bidi="en-US"/>
      </w:rPr>
    </w:lvl>
    <w:lvl w:ilvl="6" w:tplc="6AE2BED8">
      <w:numFmt w:val="bullet"/>
      <w:lvlText w:val="•"/>
      <w:lvlJc w:val="left"/>
      <w:pPr>
        <w:ind w:left="8320" w:hanging="180"/>
      </w:pPr>
      <w:rPr>
        <w:rFonts w:hint="default"/>
        <w:lang w:val="en-US" w:eastAsia="en-US" w:bidi="en-US"/>
      </w:rPr>
    </w:lvl>
    <w:lvl w:ilvl="7" w:tplc="1FC64A86">
      <w:numFmt w:val="bullet"/>
      <w:lvlText w:val="•"/>
      <w:lvlJc w:val="left"/>
      <w:pPr>
        <w:ind w:left="9300" w:hanging="180"/>
      </w:pPr>
      <w:rPr>
        <w:rFonts w:hint="default"/>
        <w:lang w:val="en-US" w:eastAsia="en-US" w:bidi="en-US"/>
      </w:rPr>
    </w:lvl>
    <w:lvl w:ilvl="8" w:tplc="6082C302">
      <w:numFmt w:val="bullet"/>
      <w:lvlText w:val="•"/>
      <w:lvlJc w:val="left"/>
      <w:pPr>
        <w:ind w:left="10280" w:hanging="180"/>
      </w:pPr>
      <w:rPr>
        <w:rFonts w:hint="default"/>
        <w:lang w:val="en-US" w:eastAsia="en-US" w:bidi="en-US"/>
      </w:rPr>
    </w:lvl>
  </w:abstractNum>
  <w:abstractNum w:abstractNumId="1">
    <w:nsid w:val="5F773071"/>
    <w:multiLevelType w:val="hybridMultilevel"/>
    <w:tmpl w:val="23EC680A"/>
    <w:lvl w:ilvl="0" w:tplc="C6B83966">
      <w:numFmt w:val="bullet"/>
      <w:lvlText w:val="•"/>
      <w:lvlJc w:val="left"/>
      <w:pPr>
        <w:ind w:left="2493" w:hanging="240"/>
      </w:pPr>
      <w:rPr>
        <w:rFonts w:ascii="Proxima Nova Alt Rg" w:eastAsia="Proxima Nova Alt Rg" w:hAnsi="Proxima Nova Alt Rg" w:cs="Proxima Nova Alt Rg" w:hint="default"/>
        <w:color w:val="D2232A"/>
        <w:spacing w:val="-11"/>
        <w:w w:val="100"/>
        <w:sz w:val="18"/>
        <w:szCs w:val="18"/>
        <w:lang w:val="en-US" w:eastAsia="en-US" w:bidi="en-US"/>
      </w:rPr>
    </w:lvl>
    <w:lvl w:ilvl="1" w:tplc="5EBA9A70">
      <w:numFmt w:val="bullet"/>
      <w:lvlText w:val="•"/>
      <w:lvlJc w:val="left"/>
      <w:pPr>
        <w:ind w:left="3474" w:hanging="240"/>
      </w:pPr>
      <w:rPr>
        <w:rFonts w:hint="default"/>
        <w:lang w:val="en-US" w:eastAsia="en-US" w:bidi="en-US"/>
      </w:rPr>
    </w:lvl>
    <w:lvl w:ilvl="2" w:tplc="5CC44354">
      <w:numFmt w:val="bullet"/>
      <w:lvlText w:val="•"/>
      <w:lvlJc w:val="left"/>
      <w:pPr>
        <w:ind w:left="4448" w:hanging="240"/>
      </w:pPr>
      <w:rPr>
        <w:rFonts w:hint="default"/>
        <w:lang w:val="en-US" w:eastAsia="en-US" w:bidi="en-US"/>
      </w:rPr>
    </w:lvl>
    <w:lvl w:ilvl="3" w:tplc="5ECAD2FC">
      <w:numFmt w:val="bullet"/>
      <w:lvlText w:val="•"/>
      <w:lvlJc w:val="left"/>
      <w:pPr>
        <w:ind w:left="5422" w:hanging="240"/>
      </w:pPr>
      <w:rPr>
        <w:rFonts w:hint="default"/>
        <w:lang w:val="en-US" w:eastAsia="en-US" w:bidi="en-US"/>
      </w:rPr>
    </w:lvl>
    <w:lvl w:ilvl="4" w:tplc="9E9C55C8">
      <w:numFmt w:val="bullet"/>
      <w:lvlText w:val="•"/>
      <w:lvlJc w:val="left"/>
      <w:pPr>
        <w:ind w:left="6396" w:hanging="240"/>
      </w:pPr>
      <w:rPr>
        <w:rFonts w:hint="default"/>
        <w:lang w:val="en-US" w:eastAsia="en-US" w:bidi="en-US"/>
      </w:rPr>
    </w:lvl>
    <w:lvl w:ilvl="5" w:tplc="5A54C53E">
      <w:numFmt w:val="bullet"/>
      <w:lvlText w:val="•"/>
      <w:lvlJc w:val="left"/>
      <w:pPr>
        <w:ind w:left="7370" w:hanging="240"/>
      </w:pPr>
      <w:rPr>
        <w:rFonts w:hint="default"/>
        <w:lang w:val="en-US" w:eastAsia="en-US" w:bidi="en-US"/>
      </w:rPr>
    </w:lvl>
    <w:lvl w:ilvl="6" w:tplc="73564D0E">
      <w:numFmt w:val="bullet"/>
      <w:lvlText w:val="•"/>
      <w:lvlJc w:val="left"/>
      <w:pPr>
        <w:ind w:left="8344" w:hanging="240"/>
      </w:pPr>
      <w:rPr>
        <w:rFonts w:hint="default"/>
        <w:lang w:val="en-US" w:eastAsia="en-US" w:bidi="en-US"/>
      </w:rPr>
    </w:lvl>
    <w:lvl w:ilvl="7" w:tplc="832CA34E">
      <w:numFmt w:val="bullet"/>
      <w:lvlText w:val="•"/>
      <w:lvlJc w:val="left"/>
      <w:pPr>
        <w:ind w:left="9318" w:hanging="240"/>
      </w:pPr>
      <w:rPr>
        <w:rFonts w:hint="default"/>
        <w:lang w:val="en-US" w:eastAsia="en-US" w:bidi="en-US"/>
      </w:rPr>
    </w:lvl>
    <w:lvl w:ilvl="8" w:tplc="82F8E712">
      <w:numFmt w:val="bullet"/>
      <w:lvlText w:val="•"/>
      <w:lvlJc w:val="left"/>
      <w:pPr>
        <w:ind w:left="10292" w:hanging="24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91508A"/>
    <w:rsid w:val="0091508A"/>
    <w:rsid w:val="00F86F50"/>
    <w:rsid w:val="00FB6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Proxima Nova Alt Lt" w:eastAsia="Proxima Nova Alt Lt" w:hAnsi="Proxima Nova Alt Lt" w:cs="Proxima Nova Alt Lt"/>
      <w:lang w:bidi="en-US"/>
    </w:rPr>
  </w:style>
  <w:style w:type="paragraph" w:styleId="Heading1">
    <w:name w:val="heading 1"/>
    <w:basedOn w:val="Normal"/>
    <w:uiPriority w:val="1"/>
    <w:qFormat/>
    <w:pPr>
      <w:ind w:left="2253"/>
      <w:jc w:val="both"/>
      <w:outlineLvl w:val="0"/>
    </w:pPr>
    <w:rPr>
      <w:rFonts w:ascii="Proxima Nova Alt Rg" w:eastAsia="Proxima Nova Alt Rg" w:hAnsi="Proxima Nova Alt Rg" w:cs="Proxima Nova Alt Rg"/>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21"/>
      <w:ind w:left="2493" w:hanging="24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xxx@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1200</Characters>
  <Application>Microsoft Office Word</Application>
  <DocSecurity>0</DocSecurity>
  <Lines>10</Lines>
  <Paragraphs>2</Paragraphs>
  <ScaleCrop>false</ScaleCrop>
  <Company>Hub International</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Farmer, Roxanne</cp:lastModifiedBy>
  <cp:revision>3</cp:revision>
  <dcterms:created xsi:type="dcterms:W3CDTF">2019-03-19T21:24:00Z</dcterms:created>
  <dcterms:modified xsi:type="dcterms:W3CDTF">2019-03-19T21:34:00Z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Creator">
    <vt:lpwstr>Adobe InDesign CC 14.0 (Windows)</vt:lpwstr>
  </property>
  <property fmtid="{D5CDD505-2E9C-101B-9397-08002B2CF9AE}" pid="4" name="LastSaved">
    <vt:filetime>2019-03-19T00:00:00Z</vt:filetime>
  </property>
</Properties>
</file>